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2567" w14:textId="77777777" w:rsidR="00E476CF" w:rsidRPr="00E476CF" w:rsidRDefault="00E476CF" w:rsidP="00E476CF">
      <w:pPr>
        <w:jc w:val="center"/>
        <w:rPr>
          <w:b/>
          <w:sz w:val="36"/>
          <w:szCs w:val="36"/>
        </w:rPr>
      </w:pPr>
      <w:bookmarkStart w:id="0" w:name="_GoBack"/>
      <w:bookmarkEnd w:id="0"/>
      <w:r w:rsidRPr="00E476CF">
        <w:rPr>
          <w:b/>
          <w:sz w:val="36"/>
          <w:szCs w:val="36"/>
        </w:rPr>
        <w:t>Hope Enrichment Center</w:t>
      </w:r>
    </w:p>
    <w:p w14:paraId="041FB850" w14:textId="77777777" w:rsidR="006730ED" w:rsidRPr="00E476CF" w:rsidRDefault="006730ED" w:rsidP="00E476CF">
      <w:pPr>
        <w:jc w:val="center"/>
        <w:rPr>
          <w:b/>
          <w:sz w:val="36"/>
          <w:szCs w:val="36"/>
        </w:rPr>
      </w:pPr>
      <w:r w:rsidRPr="00E476CF">
        <w:rPr>
          <w:b/>
          <w:sz w:val="36"/>
          <w:szCs w:val="36"/>
        </w:rPr>
        <w:t>Social Media Policy</w:t>
      </w:r>
    </w:p>
    <w:p w14:paraId="4FEE8B03" w14:textId="77777777" w:rsidR="006730ED" w:rsidRDefault="006730ED"/>
    <w:p w14:paraId="0D57C38A" w14:textId="77777777" w:rsidR="006730ED" w:rsidRPr="00E476CF" w:rsidRDefault="00030682">
      <w:pPr>
        <w:rPr>
          <w:u w:val="single"/>
        </w:rPr>
      </w:pPr>
      <w:r>
        <w:rPr>
          <w:u w:val="single"/>
        </w:rPr>
        <w:t>FRIENDING ON SOCIAL MEDIA</w:t>
      </w:r>
    </w:p>
    <w:p w14:paraId="7AF5499D" w14:textId="77777777" w:rsidR="006730ED" w:rsidRDefault="006730ED">
      <w:r>
        <w:t>Employees and consultants of the Hope Enrichment Center (HEC) do not accept friend or contact requests from current or former clients on any social networking site (Facebook, LinkedIn, etc</w:t>
      </w:r>
      <w:r w:rsidR="00635F7F">
        <w:t>.</w:t>
      </w:r>
      <w:r w:rsidR="00920668">
        <w:t>).</w:t>
      </w:r>
      <w:r w:rsidR="00635F7F">
        <w:t xml:space="preserve">  T</w:t>
      </w:r>
      <w:r>
        <w:t xml:space="preserve">hese sites </w:t>
      </w:r>
      <w:r w:rsidR="00635F7F">
        <w:t>may</w:t>
      </w:r>
      <w:r>
        <w:t xml:space="preserve"> compromise your confidentiality and our respective privacy.</w:t>
      </w:r>
      <w:r w:rsidR="00920668">
        <w:t xml:space="preserve"> </w:t>
      </w:r>
      <w:r>
        <w:t xml:space="preserve"> It may also blur the boundaries of </w:t>
      </w:r>
      <w:r w:rsidR="00635F7F">
        <w:t>the</w:t>
      </w:r>
      <w:r>
        <w:t xml:space="preserve"> therapeutic relationship</w:t>
      </w:r>
    </w:p>
    <w:p w14:paraId="2F160CFD" w14:textId="77777777" w:rsidR="00635F7F" w:rsidRDefault="00635F7F"/>
    <w:p w14:paraId="7BFD109C" w14:textId="77777777" w:rsidR="00635F7F" w:rsidRPr="00E476CF" w:rsidRDefault="00635F7F">
      <w:pPr>
        <w:rPr>
          <w:u w:val="single"/>
        </w:rPr>
      </w:pPr>
      <w:r w:rsidRPr="00E476CF">
        <w:rPr>
          <w:u w:val="single"/>
        </w:rPr>
        <w:t>FANNING AND FOLLOWING</w:t>
      </w:r>
    </w:p>
    <w:p w14:paraId="3673348C" w14:textId="77777777" w:rsidR="006730ED" w:rsidRDefault="00635F7F">
      <w:r>
        <w:t>The Hope Enrichment Center (HEC) has</w:t>
      </w:r>
      <w:r w:rsidR="006730ED">
        <w:t xml:space="preserve"> a Facebook Page for</w:t>
      </w:r>
      <w:r>
        <w:t xml:space="preserve"> the </w:t>
      </w:r>
      <w:r w:rsidR="006730ED">
        <w:t>practice</w:t>
      </w:r>
      <w:r>
        <w:t xml:space="preserve"> at large to allow people to share our YouTube and</w:t>
      </w:r>
      <w:r w:rsidR="006730ED">
        <w:t xml:space="preserve"> blog posts</w:t>
      </w:r>
      <w:r>
        <w:t xml:space="preserve">.  It also allows the public access to </w:t>
      </w:r>
      <w:r w:rsidR="006730ED">
        <w:t xml:space="preserve">practice updates </w:t>
      </w:r>
      <w:r>
        <w:t>and events.</w:t>
      </w:r>
      <w:r w:rsidR="006730ED">
        <w:t xml:space="preserve"> All of the information shared on this page is available on </w:t>
      </w:r>
      <w:r>
        <w:t>our</w:t>
      </w:r>
      <w:r w:rsidR="006730ED">
        <w:t xml:space="preserve"> website</w:t>
      </w:r>
      <w:r>
        <w:t xml:space="preserve"> as well</w:t>
      </w:r>
      <w:r w:rsidR="006730ED">
        <w:t xml:space="preserve">. You are welcome to view </w:t>
      </w:r>
      <w:r>
        <w:t xml:space="preserve">our practice </w:t>
      </w:r>
      <w:r w:rsidR="006730ED">
        <w:t>Facebook Page and read or share articles posted there</w:t>
      </w:r>
      <w:r>
        <w:t>.  However, becoming a</w:t>
      </w:r>
      <w:r w:rsidR="006730ED">
        <w:t xml:space="preserve"> Facebook</w:t>
      </w:r>
      <w:r>
        <w:t xml:space="preserve"> or blog</w:t>
      </w:r>
      <w:r w:rsidR="006730ED">
        <w:t xml:space="preserve"> </w:t>
      </w:r>
      <w:r>
        <w:t>“fan”</w:t>
      </w:r>
      <w:r w:rsidR="006730ED">
        <w:t xml:space="preserve"> creates a greater likelihood of compromised client confidentiality</w:t>
      </w:r>
      <w:r>
        <w:t>.</w:t>
      </w:r>
      <w:r w:rsidR="006730ED">
        <w:t xml:space="preserve"> </w:t>
      </w:r>
      <w:r>
        <w:t xml:space="preserve"> </w:t>
      </w:r>
      <w:r w:rsidR="006730ED">
        <w:t>N</w:t>
      </w:r>
      <w:r>
        <w:t>OTE:</w:t>
      </w:r>
      <w:r w:rsidR="006730ED">
        <w:t xml:space="preserve"> you </w:t>
      </w:r>
      <w:r>
        <w:t>are</w:t>
      </w:r>
      <w:r w:rsidR="006730ED">
        <w:t xml:space="preserve"> able to subscribe</w:t>
      </w:r>
      <w:r>
        <w:t xml:space="preserve"> or follow a</w:t>
      </w:r>
      <w:r w:rsidR="006730ED">
        <w:t xml:space="preserve"> page via RSS without becoming a Fan and without creating a visible, public link to </w:t>
      </w:r>
      <w:r>
        <w:t>the HEC</w:t>
      </w:r>
      <w:r w:rsidR="006730ED">
        <w:t xml:space="preserve"> Page. You are more than welcome to do this. </w:t>
      </w:r>
    </w:p>
    <w:p w14:paraId="7CB3ACB5" w14:textId="77777777" w:rsidR="006730ED" w:rsidRDefault="006730ED"/>
    <w:p w14:paraId="13F59165" w14:textId="77777777" w:rsidR="00635F7F" w:rsidRPr="00E476CF" w:rsidRDefault="00635F7F">
      <w:pPr>
        <w:rPr>
          <w:u w:val="single"/>
        </w:rPr>
      </w:pPr>
      <w:r w:rsidRPr="00E476CF">
        <w:rPr>
          <w:u w:val="single"/>
        </w:rPr>
        <w:t>INTERACTING ON SOCIAL MEDIA</w:t>
      </w:r>
    </w:p>
    <w:p w14:paraId="4ED78A0F" w14:textId="77777777" w:rsidR="00684B32" w:rsidRDefault="006730ED">
      <w:r>
        <w:t xml:space="preserve">Please </w:t>
      </w:r>
      <w:r w:rsidR="00635F7F">
        <w:t>refrain from using</w:t>
      </w:r>
      <w:r>
        <w:t xml:space="preserve"> messaging on Social Networking sites such as Twitter, Facebook, or LinkedIn to contact</w:t>
      </w:r>
      <w:r w:rsidR="00635F7F">
        <w:t xml:space="preserve"> any of the staff at HEC</w:t>
      </w:r>
      <w:r>
        <w:t>. These sites are not secure and</w:t>
      </w:r>
      <w:r w:rsidR="00635F7F">
        <w:t xml:space="preserve"> we</w:t>
      </w:r>
      <w:r>
        <w:t xml:space="preserve"> may not read these messages in a timely fashion. </w:t>
      </w:r>
      <w:r w:rsidR="00635F7F">
        <w:t>Refrain from using</w:t>
      </w:r>
      <w:r>
        <w:t xml:space="preserve"> Wall postings, @replies, or other means of engaging with </w:t>
      </w:r>
      <w:r w:rsidR="00635F7F">
        <w:t>HEC staff or consultants</w:t>
      </w:r>
      <w:r>
        <w:t xml:space="preserve"> in public online if </w:t>
      </w:r>
      <w:r w:rsidR="00635F7F">
        <w:t>you</w:t>
      </w:r>
      <w:r>
        <w:t xml:space="preserve"> have an established client/therapist relationship. Engaging with </w:t>
      </w:r>
      <w:r w:rsidR="00635F7F">
        <w:t>HEC and its staff</w:t>
      </w:r>
      <w:r>
        <w:t xml:space="preserve"> this way could compromise your confidentiality. It may also create the possibility that these exchanges become a part of your legal medical record and will need to be documented and archived in your chart. If you need to contact</w:t>
      </w:r>
      <w:r w:rsidR="00635F7F">
        <w:t xml:space="preserve"> HEC staff</w:t>
      </w:r>
      <w:r>
        <w:t>, the best way to do so is by phone</w:t>
      </w:r>
      <w:r w:rsidR="00635F7F">
        <w:t xml:space="preserve"> </w:t>
      </w:r>
      <w:r w:rsidR="00684B32">
        <w:t>at</w:t>
      </w:r>
    </w:p>
    <w:p w14:paraId="3DD84E65" w14:textId="77777777" w:rsidR="006730ED" w:rsidRPr="00684B32" w:rsidRDefault="00684B32">
      <w:r w:rsidRPr="00684B32">
        <w:rPr>
          <w:b/>
        </w:rPr>
        <w:t>662-536-6210</w:t>
      </w:r>
      <w:r w:rsidR="00635F7F">
        <w:t xml:space="preserve"> or d</w:t>
      </w:r>
      <w:r w:rsidR="006730ED">
        <w:t>irect email</w:t>
      </w:r>
      <w:r w:rsidR="00920668">
        <w:t xml:space="preserve"> of staff at </w:t>
      </w:r>
      <w:r w:rsidR="00920668" w:rsidRPr="00684B32">
        <w:rPr>
          <w:b/>
          <w:i/>
        </w:rPr>
        <w:t>www.hopeenrichmentcenter.com</w:t>
      </w:r>
      <w:r w:rsidR="006730ED" w:rsidRPr="00684B32">
        <w:rPr>
          <w:b/>
        </w:rPr>
        <w:t xml:space="preserve">. </w:t>
      </w:r>
    </w:p>
    <w:p w14:paraId="2E445694" w14:textId="77777777" w:rsidR="00444821" w:rsidRDefault="00444821"/>
    <w:p w14:paraId="0EBA3619" w14:textId="77777777" w:rsidR="002251D1" w:rsidRPr="00E476CF" w:rsidRDefault="002251D1">
      <w:pPr>
        <w:rPr>
          <w:u w:val="single"/>
        </w:rPr>
      </w:pPr>
      <w:r w:rsidRPr="00E476CF">
        <w:rPr>
          <w:u w:val="single"/>
        </w:rPr>
        <w:t xml:space="preserve">LOCATION BASED SERVICES </w:t>
      </w:r>
    </w:p>
    <w:p w14:paraId="18BA17C1" w14:textId="77777777" w:rsidR="006730ED" w:rsidRDefault="006730ED">
      <w:r>
        <w:t>If you used location-based services on your mobile phone, you may wish to be aware of the privacy issues related to using these services</w:t>
      </w:r>
      <w:r w:rsidR="002251D1">
        <w:t>.  If</w:t>
      </w:r>
      <w:r>
        <w:t xml:space="preserve"> you have GPS tracking enabled on your device, it is possible that others may surmise that you are a therapy client due to regular check-ins at </w:t>
      </w:r>
      <w:r w:rsidR="002251D1">
        <w:t>our</w:t>
      </w:r>
      <w:r>
        <w:t xml:space="preserve"> office</w:t>
      </w:r>
      <w:r w:rsidR="002251D1">
        <w:t>s</w:t>
      </w:r>
      <w:r>
        <w:t xml:space="preserve"> on a weekly basis. Please be aware of this risk if you are int</w:t>
      </w:r>
      <w:r w:rsidR="002251D1">
        <w:t>entionally “checking in,” from our</w:t>
      </w:r>
      <w:r>
        <w:t xml:space="preserve"> office</w:t>
      </w:r>
      <w:r w:rsidR="002251D1">
        <w:t>s</w:t>
      </w:r>
      <w:r>
        <w:t xml:space="preserve"> or if you have a passive LBS app enabled on your phone.</w:t>
      </w:r>
    </w:p>
    <w:p w14:paraId="362E0335" w14:textId="77777777" w:rsidR="002251D1" w:rsidRDefault="002251D1"/>
    <w:p w14:paraId="1E3DD5A8" w14:textId="77777777" w:rsidR="002251D1" w:rsidRPr="00E476CF" w:rsidRDefault="002251D1">
      <w:pPr>
        <w:rPr>
          <w:u w:val="single"/>
        </w:rPr>
      </w:pPr>
      <w:r w:rsidRPr="00E476CF">
        <w:rPr>
          <w:u w:val="single"/>
        </w:rPr>
        <w:t>EMAIL</w:t>
      </w:r>
    </w:p>
    <w:p w14:paraId="453A59DC" w14:textId="77777777" w:rsidR="006730ED" w:rsidRDefault="00D71FCE">
      <w:r>
        <w:t>E</w:t>
      </w:r>
      <w:r w:rsidR="000F42DF">
        <w:t xml:space="preserve">mail is NOT a </w:t>
      </w:r>
      <w:r>
        <w:t xml:space="preserve">completely secure or confidential method of communication.  For this reason, we ask that you take caution in </w:t>
      </w:r>
      <w:r w:rsidR="006730ED">
        <w:t>email</w:t>
      </w:r>
      <w:r w:rsidR="002251D1">
        <w:t>ing HEC Staff</w:t>
      </w:r>
      <w:r w:rsidR="006730ED">
        <w:t xml:space="preserve"> content related to your</w:t>
      </w:r>
      <w:r w:rsidR="000F42DF">
        <w:t>self, y</w:t>
      </w:r>
      <w:r>
        <w:t>our</w:t>
      </w:r>
      <w:r w:rsidR="006730ED">
        <w:t xml:space="preserve"> therapy sessions, </w:t>
      </w:r>
      <w:r>
        <w:t>or financial information.</w:t>
      </w:r>
      <w:r w:rsidR="006730ED">
        <w:t xml:space="preserve"> If you choose to communicate with </w:t>
      </w:r>
      <w:r w:rsidR="002251D1">
        <w:t>any of the HEC staff</w:t>
      </w:r>
      <w:r w:rsidR="006730ED">
        <w:t xml:space="preserve"> by email</w:t>
      </w:r>
      <w:r>
        <w:t>,</w:t>
      </w:r>
      <w:r w:rsidR="006730ED">
        <w:t xml:space="preserve"> be aware that all emails are retained in the logs of your</w:t>
      </w:r>
      <w:r w:rsidR="00920668">
        <w:t>,</w:t>
      </w:r>
      <w:r w:rsidR="006730ED">
        <w:t xml:space="preserve"> and </w:t>
      </w:r>
      <w:r w:rsidR="002251D1">
        <w:t>our</w:t>
      </w:r>
      <w:r w:rsidR="00920668">
        <w:t>,</w:t>
      </w:r>
      <w:r w:rsidR="006730ED">
        <w:t xml:space="preserve"> Internet service providers. While it is unlikely that someone will be looking at these logs, they are, in theory, available to be read by the system adminis</w:t>
      </w:r>
      <w:r w:rsidR="000F42DF">
        <w:t>trator(s)</w:t>
      </w:r>
      <w:r w:rsidR="006730ED">
        <w:t>. You should also know that any emails</w:t>
      </w:r>
      <w:r w:rsidR="002251D1">
        <w:t xml:space="preserve"> we</w:t>
      </w:r>
      <w:r w:rsidR="006730ED">
        <w:t xml:space="preserve"> receive from you</w:t>
      </w:r>
      <w:r w:rsidR="002251D1">
        <w:t>, and any responses that we</w:t>
      </w:r>
      <w:r w:rsidR="006730ED">
        <w:t xml:space="preserve"> send to you</w:t>
      </w:r>
      <w:r w:rsidR="002251D1">
        <w:t>,</w:t>
      </w:r>
      <w:r w:rsidR="006730ED">
        <w:t xml:space="preserve"> become a part of your legal record. </w:t>
      </w:r>
      <w:r w:rsidR="000F42DF">
        <w:t xml:space="preserve">  HEC Staff respond to emails as they are able to do so.  Therefore, we encourage you to refrain from reaching out to HEC Staff in an email format for immediate care.  Please call 911 or go to your nearest emergency room.</w:t>
      </w:r>
    </w:p>
    <w:p w14:paraId="6A961FDD" w14:textId="77777777" w:rsidR="006C2A84" w:rsidRDefault="006C2A84"/>
    <w:p w14:paraId="1C51646A" w14:textId="77777777" w:rsidR="002251D1" w:rsidRPr="00E476CF" w:rsidRDefault="002251D1">
      <w:pPr>
        <w:rPr>
          <w:u w:val="single"/>
        </w:rPr>
      </w:pPr>
      <w:r w:rsidRPr="00E476CF">
        <w:rPr>
          <w:u w:val="single"/>
        </w:rPr>
        <w:t>TEXTING</w:t>
      </w:r>
    </w:p>
    <w:p w14:paraId="7985E509" w14:textId="77777777" w:rsidR="00A6275A" w:rsidRDefault="00A6275A" w:rsidP="00A6275A">
      <w:r>
        <w:t xml:space="preserve">Please be informed that any and all text messages that we receive from you, like emails, are a part of your legal medical record.  </w:t>
      </w:r>
      <w:r w:rsidR="00D71FCE">
        <w:t>If you choose to utilize t</w:t>
      </w:r>
      <w:r w:rsidR="00E476CF">
        <w:t>ext communication with HEC staff</w:t>
      </w:r>
      <w:r w:rsidR="00D71FCE">
        <w:t xml:space="preserve">, we ask that you do so ONLY </w:t>
      </w:r>
      <w:r>
        <w:t>in regards to making/breaking appointments, appointment confirmation, or information about running late for an existing appointment.</w:t>
      </w:r>
      <w:r w:rsidR="00E476CF">
        <w:t xml:space="preserve">  </w:t>
      </w:r>
      <w:r>
        <w:t xml:space="preserve">Clinicians and administrative staff are unable to respond immediately to text messages.  If you communicate via text, you do so with the knowledge that the HEC staff will respond when they are available to do so during </w:t>
      </w:r>
      <w:r w:rsidR="00D71FCE">
        <w:t xml:space="preserve">their stated </w:t>
      </w:r>
      <w:r>
        <w:t>hours</w:t>
      </w:r>
      <w:r w:rsidR="00D71FCE">
        <w:t xml:space="preserve"> of availability</w:t>
      </w:r>
      <w:r>
        <w:t>.</w:t>
      </w:r>
      <w:r w:rsidR="000F42DF">
        <w:t xml:space="preserve">  Therefore, if you are experiencing a mental health emergency, you are encouraged to call 911 or go to your nearest emergency room.</w:t>
      </w:r>
    </w:p>
    <w:p w14:paraId="20B082C2" w14:textId="77777777" w:rsidR="004B7AD5" w:rsidRDefault="004B7AD5" w:rsidP="00A6275A"/>
    <w:p w14:paraId="2E9502F3" w14:textId="77777777" w:rsidR="00A6275A" w:rsidRDefault="00A6275A" w:rsidP="00A6275A"/>
    <w:p w14:paraId="259F0024" w14:textId="77777777" w:rsidR="00A6275A" w:rsidRDefault="004B7AD5">
      <w:r>
        <w:lastRenderedPageBreak/>
        <w:t>Also know that t</w:t>
      </w:r>
      <w:r w:rsidR="003E1880">
        <w:t>ext messages can reside on a mobile devise indefinitely</w:t>
      </w:r>
      <w:r w:rsidR="00E476CF">
        <w:t xml:space="preserve"> where your information can be exposed to third parties due to theft, loss, or recycling the phone.  Text messages can also be accessed without any level of authentication.  </w:t>
      </w:r>
      <w:r w:rsidR="00A6275A">
        <w:t>For these reasons, the information communicated via text will be unable to be protected by HEC and its staff.</w:t>
      </w:r>
    </w:p>
    <w:p w14:paraId="5FD53314" w14:textId="77777777" w:rsidR="00A6275A" w:rsidRDefault="00A6275A"/>
    <w:p w14:paraId="1115637B" w14:textId="77777777" w:rsidR="00E476CF" w:rsidRPr="00E476CF" w:rsidRDefault="00E476CF" w:rsidP="00E476CF">
      <w:pPr>
        <w:rPr>
          <w:u w:val="single"/>
        </w:rPr>
      </w:pPr>
      <w:r w:rsidRPr="00E476CF">
        <w:rPr>
          <w:u w:val="single"/>
        </w:rPr>
        <w:t xml:space="preserve">BUSINESS REVIEW SITES </w:t>
      </w:r>
    </w:p>
    <w:p w14:paraId="7C9617A8" w14:textId="77777777" w:rsidR="00E476CF" w:rsidRDefault="00E476CF" w:rsidP="00E476CF">
      <w:r>
        <w:t xml:space="preserve">You may find our practice on sites such as Yelp, Healthgrades, Yahoo Local, Bing, or other places which list businesses. Some of these sites include forums in which users rate their providers and add reviews. If you should find our listing on any of these sites, please know that our listing is NOT a request for a testimonial, rating, or endorsement from you as our client. The American Counseling Association’s Ethics Code states that it is unethical for mental health professionals to solicit testimonials. </w:t>
      </w:r>
    </w:p>
    <w:p w14:paraId="25168E28" w14:textId="77777777" w:rsidR="00E476CF" w:rsidRDefault="00E476CF" w:rsidP="00E476CF"/>
    <w:p w14:paraId="6D584D66" w14:textId="77777777" w:rsidR="00E476CF" w:rsidRDefault="00E476CF" w:rsidP="00E476CF">
      <w:r>
        <w:t>You have the right to express yourself on any site you wish.  However, due to confidentiality, HEC and its staff cannot respond to any review on any of these sites whether it is positive or negative. I urge you to take your personal privacy as seriously as we take our commitment to keeping your personal information confidential.   You are welcome to share that you are in therapy wherever and with whomever you like; in any forum of you choos</w:t>
      </w:r>
      <w:r w:rsidR="000F4151">
        <w:t>e</w:t>
      </w:r>
      <w:r>
        <w:t>. If you do choose to write somethin</w:t>
      </w:r>
      <w:r w:rsidR="00D71FCE">
        <w:t>g on a business review site, we h</w:t>
      </w:r>
      <w:r>
        <w:t>ope you will keep in mind that you may be sharing personally revealing i</w:t>
      </w:r>
      <w:r w:rsidR="00D71FCE">
        <w:t>nformation in a public forum.  We u</w:t>
      </w:r>
      <w:r>
        <w:t>rge you to create a pseudonym that is not linked to your regular email address or friend networks for your own privacy and protection</w:t>
      </w:r>
    </w:p>
    <w:p w14:paraId="6F9E3D16" w14:textId="77777777" w:rsidR="00E476CF" w:rsidRDefault="00E476CF" w:rsidP="00E476CF"/>
    <w:p w14:paraId="249A58B9" w14:textId="77777777" w:rsidR="00E476CF" w:rsidRDefault="00E476CF" w:rsidP="00E476CF">
      <w:r>
        <w:t xml:space="preserve">We here at </w:t>
      </w:r>
      <w:r w:rsidR="00920668">
        <w:t>HEC encourage you to bring</w:t>
      </w:r>
      <w:r>
        <w:t xml:space="preserve"> your feelings and reactions about our wo</w:t>
      </w:r>
      <w:r w:rsidR="00D71FCE">
        <w:t>rk directly to us. If you feel any of the HEC staff</w:t>
      </w:r>
      <w:r>
        <w:t xml:space="preserve"> have done something harmful or unethical</w:t>
      </w:r>
      <w:r w:rsidR="00D71FCE">
        <w:t>,</w:t>
      </w:r>
      <w:r>
        <w:t xml:space="preserve"> and you do not feel comfortable discussing it with us, you can always contact the </w:t>
      </w:r>
      <w:r w:rsidR="00030682">
        <w:rPr>
          <w:i/>
        </w:rPr>
        <w:t>Mississippi</w:t>
      </w:r>
      <w:r w:rsidRPr="00563522">
        <w:rPr>
          <w:i/>
        </w:rPr>
        <w:t xml:space="preserve"> </w:t>
      </w:r>
      <w:r w:rsidR="00030682">
        <w:rPr>
          <w:i/>
        </w:rPr>
        <w:t>State Board of Examiners for Licensed Professional Counselors</w:t>
      </w:r>
      <w:r>
        <w:t>, which oversees licensing, and they will review the services</w:t>
      </w:r>
      <w:r w:rsidR="00563522">
        <w:t xml:space="preserve"> we</w:t>
      </w:r>
      <w:r>
        <w:t xml:space="preserve"> have provided. </w:t>
      </w:r>
    </w:p>
    <w:p w14:paraId="504A820E" w14:textId="77777777" w:rsidR="00E476CF" w:rsidRDefault="00E476CF" w:rsidP="00E476CF"/>
    <w:p w14:paraId="31F5F26B" w14:textId="429F4D5E" w:rsidR="00030682"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Tennessee Department of Health</w:t>
      </w:r>
    </w:p>
    <w:p w14:paraId="7467E3F7" w14:textId="335C1CFA" w:rsidR="002F48F3"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Health Licensure &amp; Regulation</w:t>
      </w:r>
    </w:p>
    <w:p w14:paraId="6FD07D42" w14:textId="2E5AB423" w:rsidR="002F48F3"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665 Mainstream Dr,</w:t>
      </w:r>
    </w:p>
    <w:p w14:paraId="14AC8E14" w14:textId="3D15BB93" w:rsidR="002F48F3"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2F48F3">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Floor</w:t>
      </w:r>
    </w:p>
    <w:p w14:paraId="4361BA81" w14:textId="7526EFB0" w:rsidR="00E476CF"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Nashville, TN  37243</w:t>
      </w:r>
    </w:p>
    <w:p w14:paraId="71C6182A" w14:textId="1E9BDB61" w:rsidR="002F48F3" w:rsidRPr="002F48F3" w:rsidRDefault="002F48F3" w:rsidP="000306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1-800-778-4123</w:t>
      </w:r>
    </w:p>
    <w:p w14:paraId="173CB338" w14:textId="77777777" w:rsidR="006730ED" w:rsidRDefault="006730ED"/>
    <w:p w14:paraId="0EB42258" w14:textId="77777777" w:rsidR="00AF514F" w:rsidRPr="00220E22" w:rsidRDefault="006730ED">
      <w:pPr>
        <w:rPr>
          <w:i/>
        </w:rPr>
      </w:pPr>
      <w:r w:rsidRPr="00220E22">
        <w:rPr>
          <w:i/>
        </w:rPr>
        <w:t>If you have questions or conce</w:t>
      </w:r>
      <w:r w:rsidR="006C2A84" w:rsidRPr="00220E22">
        <w:rPr>
          <w:i/>
        </w:rPr>
        <w:t xml:space="preserve">rns about any of these policies, please </w:t>
      </w:r>
      <w:r w:rsidRPr="00220E22">
        <w:rPr>
          <w:i/>
        </w:rPr>
        <w:t xml:space="preserve">bring them to </w:t>
      </w:r>
      <w:r w:rsidR="006C2A84" w:rsidRPr="00220E22">
        <w:rPr>
          <w:i/>
        </w:rPr>
        <w:t>our</w:t>
      </w:r>
      <w:r w:rsidRPr="00220E22">
        <w:rPr>
          <w:i/>
        </w:rPr>
        <w:t xml:space="preserve"> attention.</w:t>
      </w:r>
    </w:p>
    <w:p w14:paraId="2F9649E2" w14:textId="77777777" w:rsidR="006C2A84" w:rsidRDefault="006C2A84"/>
    <w:p w14:paraId="339D3A9E" w14:textId="77777777" w:rsidR="00220E22" w:rsidRDefault="00220E22">
      <w:r>
        <w:t>*************************************************************************************</w:t>
      </w:r>
    </w:p>
    <w:p w14:paraId="31DE9F3C" w14:textId="77777777" w:rsidR="00220E22" w:rsidRDefault="00220E22"/>
    <w:p w14:paraId="448F807C" w14:textId="77777777" w:rsidR="006C2A84" w:rsidRDefault="006C2A84">
      <w:r>
        <w:t>I</w:t>
      </w:r>
      <w:r w:rsidR="00220E22">
        <w:t xml:space="preserve"> (print name)</w:t>
      </w:r>
      <w:r>
        <w:t>, ______________________________________________, have read, understand, and agree to comply with the Hope Enrichment Center’s Social Medial Policy.</w:t>
      </w:r>
    </w:p>
    <w:p w14:paraId="5040FE05" w14:textId="77777777" w:rsidR="00220E22" w:rsidRDefault="00220E22"/>
    <w:p w14:paraId="685DF203" w14:textId="77777777" w:rsidR="006C2A84" w:rsidRDefault="006C2A84"/>
    <w:p w14:paraId="771A4204" w14:textId="77777777" w:rsidR="006C2A84" w:rsidRDefault="006C2A84">
      <w:r>
        <w:t>______________________________________________</w:t>
      </w:r>
      <w:r>
        <w:tab/>
      </w:r>
      <w:r>
        <w:tab/>
        <w:t>__________________________</w:t>
      </w:r>
    </w:p>
    <w:p w14:paraId="456386FE" w14:textId="77777777" w:rsidR="006C2A84" w:rsidRDefault="006C2A84">
      <w:r>
        <w:t>Client Signature</w:t>
      </w:r>
      <w:r>
        <w:tab/>
      </w:r>
      <w:r>
        <w:tab/>
      </w:r>
      <w:r>
        <w:tab/>
      </w:r>
      <w:r>
        <w:tab/>
      </w:r>
      <w:r>
        <w:tab/>
      </w:r>
      <w:r>
        <w:tab/>
      </w:r>
      <w:r>
        <w:tab/>
      </w:r>
      <w:r>
        <w:tab/>
        <w:t>Date</w:t>
      </w:r>
    </w:p>
    <w:p w14:paraId="163E9BB6" w14:textId="77777777" w:rsidR="006C2A84" w:rsidRDefault="006C2A84"/>
    <w:p w14:paraId="7AE85BFF" w14:textId="77777777" w:rsidR="006C2A84" w:rsidRDefault="006C2A84">
      <w:r>
        <w:t>______________________________________________</w:t>
      </w:r>
      <w:r>
        <w:tab/>
      </w:r>
      <w:r>
        <w:tab/>
        <w:t>__________________________</w:t>
      </w:r>
    </w:p>
    <w:p w14:paraId="3F1E3F65" w14:textId="77777777" w:rsidR="006C2A84" w:rsidRDefault="006C2A84">
      <w:r>
        <w:t>Witness Signature</w:t>
      </w:r>
      <w:r>
        <w:tab/>
      </w:r>
      <w:r>
        <w:tab/>
      </w:r>
      <w:r>
        <w:tab/>
      </w:r>
      <w:r>
        <w:tab/>
      </w:r>
      <w:r>
        <w:tab/>
      </w:r>
      <w:r>
        <w:tab/>
      </w:r>
      <w:r>
        <w:tab/>
        <w:t>Date</w:t>
      </w:r>
    </w:p>
    <w:p w14:paraId="0672E5FA" w14:textId="77777777" w:rsidR="00920668" w:rsidRDefault="00920668"/>
    <w:p w14:paraId="00ED6AF6" w14:textId="77777777" w:rsidR="00920668" w:rsidRDefault="00920668"/>
    <w:p w14:paraId="2F2D0941" w14:textId="77777777" w:rsidR="00920668" w:rsidRDefault="00920668">
      <w:r>
        <w:t>**copy given to client</w:t>
      </w:r>
    </w:p>
    <w:p w14:paraId="6DC8CAB1" w14:textId="77777777" w:rsidR="00920668" w:rsidRDefault="00920668">
      <w:r>
        <w:t>**copy for client file for reference</w:t>
      </w:r>
    </w:p>
    <w:sectPr w:rsidR="00920668" w:rsidSect="000F4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ED"/>
    <w:rsid w:val="00030682"/>
    <w:rsid w:val="000E7786"/>
    <w:rsid w:val="000F4151"/>
    <w:rsid w:val="000F42DF"/>
    <w:rsid w:val="00220E22"/>
    <w:rsid w:val="002251D1"/>
    <w:rsid w:val="002F48F3"/>
    <w:rsid w:val="0036415F"/>
    <w:rsid w:val="003E1880"/>
    <w:rsid w:val="00444821"/>
    <w:rsid w:val="004B7AD5"/>
    <w:rsid w:val="00563522"/>
    <w:rsid w:val="00635F7F"/>
    <w:rsid w:val="006730ED"/>
    <w:rsid w:val="00684B32"/>
    <w:rsid w:val="006C2A84"/>
    <w:rsid w:val="007D1535"/>
    <w:rsid w:val="00920668"/>
    <w:rsid w:val="00A6275A"/>
    <w:rsid w:val="00AF514F"/>
    <w:rsid w:val="00D71FCE"/>
    <w:rsid w:val="00E476CF"/>
    <w:rsid w:val="00F2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7C1F"/>
  <w15:chartTrackingRefBased/>
  <w15:docId w15:val="{2A8695D4-198A-4AFF-9953-00315B7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4853">
      <w:bodyDiv w:val="1"/>
      <w:marLeft w:val="0"/>
      <w:marRight w:val="0"/>
      <w:marTop w:val="0"/>
      <w:marBottom w:val="0"/>
      <w:divBdr>
        <w:top w:val="none" w:sz="0" w:space="0" w:color="auto"/>
        <w:left w:val="none" w:sz="0" w:space="0" w:color="auto"/>
        <w:bottom w:val="none" w:sz="0" w:space="0" w:color="auto"/>
        <w:right w:val="none" w:sz="0" w:space="0" w:color="auto"/>
      </w:divBdr>
      <w:divsChild>
        <w:div w:id="784010037">
          <w:marLeft w:val="0"/>
          <w:marRight w:val="0"/>
          <w:marTop w:val="0"/>
          <w:marBottom w:val="0"/>
          <w:divBdr>
            <w:top w:val="none" w:sz="0" w:space="0" w:color="auto"/>
            <w:left w:val="none" w:sz="0" w:space="0" w:color="auto"/>
            <w:bottom w:val="none" w:sz="0" w:space="0" w:color="auto"/>
            <w:right w:val="none" w:sz="0" w:space="0" w:color="auto"/>
          </w:divBdr>
        </w:div>
        <w:div w:id="1897474239">
          <w:marLeft w:val="0"/>
          <w:marRight w:val="0"/>
          <w:marTop w:val="0"/>
          <w:marBottom w:val="0"/>
          <w:divBdr>
            <w:top w:val="none" w:sz="0" w:space="0" w:color="auto"/>
            <w:left w:val="none" w:sz="0" w:space="0" w:color="auto"/>
            <w:bottom w:val="none" w:sz="0" w:space="0" w:color="auto"/>
            <w:right w:val="none" w:sz="0" w:space="0" w:color="auto"/>
          </w:divBdr>
        </w:div>
        <w:div w:id="946276773">
          <w:marLeft w:val="0"/>
          <w:marRight w:val="0"/>
          <w:marTop w:val="0"/>
          <w:marBottom w:val="0"/>
          <w:divBdr>
            <w:top w:val="none" w:sz="0" w:space="0" w:color="auto"/>
            <w:left w:val="none" w:sz="0" w:space="0" w:color="auto"/>
            <w:bottom w:val="none" w:sz="0" w:space="0" w:color="auto"/>
            <w:right w:val="none" w:sz="0" w:space="0" w:color="auto"/>
          </w:divBdr>
        </w:div>
      </w:divsChild>
    </w:div>
    <w:div w:id="12087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cherep</dc:creator>
  <cp:keywords/>
  <dc:description/>
  <cp:lastModifiedBy>carrie cherep</cp:lastModifiedBy>
  <cp:revision>2</cp:revision>
  <dcterms:created xsi:type="dcterms:W3CDTF">2018-05-17T20:16:00Z</dcterms:created>
  <dcterms:modified xsi:type="dcterms:W3CDTF">2018-05-17T20:16:00Z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