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C4" w:rsidRPr="002B3EC4" w:rsidRDefault="002B3EC4" w:rsidP="002B3EC4">
      <w:pPr>
        <w:shd w:val="clear" w:color="auto" w:fill="FFFFFF"/>
        <w:spacing w:before="45" w:after="15" w:line="270" w:lineRule="atLeast"/>
        <w:outlineLvl w:val="1"/>
        <w:rPr>
          <w:rFonts w:ascii="Arial" w:eastAsia="Times New Roman" w:hAnsi="Arial" w:cs="Arial"/>
          <w:b/>
          <w:bCs/>
          <w:color w:val="8DA3CC"/>
          <w:sz w:val="30"/>
          <w:szCs w:val="30"/>
        </w:rPr>
      </w:pPr>
      <w:r w:rsidRPr="002B3EC4">
        <w:rPr>
          <w:rFonts w:ascii="Arial" w:eastAsia="Times New Roman" w:hAnsi="Arial" w:cs="Arial"/>
          <w:b/>
          <w:bCs/>
          <w:color w:val="8DA3CC"/>
          <w:sz w:val="30"/>
          <w:szCs w:val="30"/>
        </w:rPr>
        <w:t>EMDR Bas</w:t>
      </w:r>
      <w:r>
        <w:rPr>
          <w:rFonts w:ascii="Arial" w:eastAsia="Times New Roman" w:hAnsi="Arial" w:cs="Arial"/>
          <w:b/>
          <w:bCs/>
          <w:color w:val="8DA3CC"/>
          <w:sz w:val="30"/>
          <w:szCs w:val="30"/>
        </w:rPr>
        <w:t>ic Training | Carrie Ann Carr, MA, LCPC</w:t>
      </w:r>
    </w:p>
    <w:p w:rsidR="002B3EC4" w:rsidRPr="002B3EC4" w:rsidRDefault="002B3EC4" w:rsidP="002B3EC4">
      <w:pPr>
        <w:shd w:val="clear" w:color="auto" w:fill="FFFFFF"/>
        <w:spacing w:line="270" w:lineRule="atLeast"/>
        <w:rPr>
          <w:rFonts w:ascii="Arial" w:eastAsia="Times New Roman" w:hAnsi="Arial" w:cs="Arial"/>
          <w:b/>
          <w:bCs/>
          <w:color w:val="1B1B1B"/>
          <w:sz w:val="20"/>
          <w:szCs w:val="20"/>
        </w:rPr>
      </w:pPr>
    </w:p>
    <w:tbl>
      <w:tblPr>
        <w:tblW w:w="10800" w:type="dxa"/>
        <w:tblCellSpacing w:w="0" w:type="dxa"/>
        <w:shd w:val="clear" w:color="auto" w:fill="FFFFFF"/>
        <w:tblCellMar>
          <w:left w:w="0" w:type="dxa"/>
          <w:right w:w="0" w:type="dxa"/>
        </w:tblCellMar>
        <w:tblLook w:val="04A0" w:firstRow="1" w:lastRow="0" w:firstColumn="1" w:lastColumn="0" w:noHBand="0" w:noVBand="1"/>
      </w:tblPr>
      <w:tblGrid>
        <w:gridCol w:w="1103"/>
        <w:gridCol w:w="4117"/>
        <w:gridCol w:w="1260"/>
        <w:gridCol w:w="4320"/>
      </w:tblGrid>
      <w:tr w:rsidR="00D615DD" w:rsidRPr="002B3EC4" w:rsidTr="00D615DD">
        <w:trPr>
          <w:trHeight w:val="261"/>
          <w:tblCellSpacing w:w="0" w:type="dxa"/>
        </w:trPr>
        <w:tc>
          <w:tcPr>
            <w:tcW w:w="0" w:type="auto"/>
            <w:shd w:val="clear" w:color="auto" w:fill="FFFFFF"/>
            <w:tcMar>
              <w:top w:w="75" w:type="dxa"/>
              <w:left w:w="45" w:type="dxa"/>
              <w:bottom w:w="75" w:type="dxa"/>
              <w:right w:w="45" w:type="dxa"/>
            </w:tcMar>
            <w:hideMark/>
          </w:tcPr>
          <w:p w:rsidR="00D615DD" w:rsidRPr="002B3EC4" w:rsidRDefault="00D615DD" w:rsidP="002B3EC4">
            <w:pPr>
              <w:spacing w:line="270" w:lineRule="atLeast"/>
              <w:rPr>
                <w:rFonts w:ascii="Arial" w:eastAsia="Times New Roman" w:hAnsi="Arial" w:cs="Arial"/>
                <w:color w:val="333333"/>
                <w:sz w:val="20"/>
                <w:szCs w:val="20"/>
              </w:rPr>
            </w:pPr>
            <w:r w:rsidRPr="002B3EC4">
              <w:rPr>
                <w:rFonts w:ascii="Arial" w:eastAsia="Times New Roman" w:hAnsi="Arial" w:cs="Arial"/>
                <w:b/>
                <w:bCs/>
                <w:color w:val="333333"/>
                <w:sz w:val="20"/>
                <w:szCs w:val="20"/>
              </w:rPr>
              <w:t>When:</w:t>
            </w:r>
          </w:p>
        </w:tc>
        <w:tc>
          <w:tcPr>
            <w:tcW w:w="4117" w:type="dxa"/>
            <w:shd w:val="clear" w:color="auto" w:fill="FFFFFF"/>
            <w:tcMar>
              <w:top w:w="75" w:type="dxa"/>
              <w:left w:w="45" w:type="dxa"/>
              <w:bottom w:w="75" w:type="dxa"/>
              <w:right w:w="45" w:type="dxa"/>
            </w:tcMar>
            <w:hideMark/>
          </w:tcPr>
          <w:p w:rsidR="00D615DD" w:rsidRPr="002B3EC4" w:rsidRDefault="00DA6E66" w:rsidP="002B3EC4">
            <w:pPr>
              <w:spacing w:line="270" w:lineRule="atLeast"/>
              <w:rPr>
                <w:rFonts w:ascii="Arial" w:eastAsia="Times New Roman" w:hAnsi="Arial" w:cs="Arial"/>
                <w:color w:val="333333"/>
                <w:sz w:val="20"/>
                <w:szCs w:val="20"/>
              </w:rPr>
            </w:pPr>
            <w:r>
              <w:rPr>
                <w:rFonts w:ascii="Arial" w:eastAsia="Times New Roman" w:hAnsi="Arial" w:cs="Arial"/>
                <w:color w:val="333333"/>
                <w:sz w:val="20"/>
                <w:szCs w:val="20"/>
              </w:rPr>
              <w:t>March 4 -6, 2016 &amp; April 15-17</w:t>
            </w:r>
            <w:r w:rsidR="00D615DD">
              <w:rPr>
                <w:rFonts w:ascii="Arial" w:eastAsia="Times New Roman" w:hAnsi="Arial" w:cs="Arial"/>
                <w:color w:val="333333"/>
                <w:sz w:val="20"/>
                <w:szCs w:val="20"/>
              </w:rPr>
              <w:t>, 2016</w:t>
            </w:r>
          </w:p>
        </w:tc>
        <w:tc>
          <w:tcPr>
            <w:tcW w:w="1260" w:type="dxa"/>
            <w:shd w:val="clear" w:color="auto" w:fill="FFFFFF"/>
          </w:tcPr>
          <w:p w:rsidR="00D615DD" w:rsidRDefault="00D615DD" w:rsidP="002B3EC4">
            <w:pPr>
              <w:spacing w:line="270" w:lineRule="atLeast"/>
              <w:rPr>
                <w:rFonts w:ascii="Arial" w:eastAsia="Times New Roman" w:hAnsi="Arial" w:cs="Arial"/>
                <w:color w:val="333333"/>
                <w:sz w:val="20"/>
                <w:szCs w:val="20"/>
              </w:rPr>
            </w:pPr>
            <w:r w:rsidRPr="00D615DD">
              <w:rPr>
                <w:rFonts w:ascii="Arial" w:eastAsia="Times New Roman" w:hAnsi="Arial" w:cs="Arial"/>
                <w:b/>
                <w:color w:val="333333"/>
                <w:sz w:val="20"/>
                <w:szCs w:val="20"/>
              </w:rPr>
              <w:t>Presenter</w:t>
            </w:r>
            <w:r>
              <w:rPr>
                <w:rFonts w:ascii="Arial" w:eastAsia="Times New Roman" w:hAnsi="Arial" w:cs="Arial"/>
                <w:color w:val="333333"/>
                <w:sz w:val="20"/>
                <w:szCs w:val="20"/>
              </w:rPr>
              <w:t>:</w:t>
            </w:r>
          </w:p>
        </w:tc>
        <w:tc>
          <w:tcPr>
            <w:tcW w:w="4320" w:type="dxa"/>
            <w:shd w:val="clear" w:color="auto" w:fill="FFFFFF"/>
          </w:tcPr>
          <w:p w:rsidR="00D615DD" w:rsidRDefault="00D615DD" w:rsidP="002B3EC4">
            <w:pPr>
              <w:spacing w:line="270" w:lineRule="atLeast"/>
              <w:rPr>
                <w:rFonts w:ascii="Arial" w:eastAsia="Times New Roman" w:hAnsi="Arial" w:cs="Arial"/>
                <w:color w:val="333333"/>
                <w:sz w:val="20"/>
                <w:szCs w:val="20"/>
              </w:rPr>
            </w:pPr>
            <w:r>
              <w:rPr>
                <w:rFonts w:ascii="Arial" w:eastAsia="Times New Roman" w:hAnsi="Arial" w:cs="Arial"/>
                <w:color w:val="333333"/>
                <w:sz w:val="20"/>
                <w:szCs w:val="20"/>
              </w:rPr>
              <w:t>Carrie Ann Carr, MA, LCPC</w:t>
            </w:r>
          </w:p>
        </w:tc>
      </w:tr>
      <w:tr w:rsidR="00D615DD" w:rsidRPr="002B3EC4" w:rsidTr="00D615DD">
        <w:trPr>
          <w:trHeight w:val="1260"/>
          <w:tblCellSpacing w:w="0" w:type="dxa"/>
        </w:trPr>
        <w:tc>
          <w:tcPr>
            <w:tcW w:w="0" w:type="auto"/>
            <w:shd w:val="clear" w:color="auto" w:fill="FFFFFF"/>
            <w:tcMar>
              <w:top w:w="75" w:type="dxa"/>
              <w:left w:w="45" w:type="dxa"/>
              <w:bottom w:w="75" w:type="dxa"/>
              <w:right w:w="45" w:type="dxa"/>
            </w:tcMar>
            <w:hideMark/>
          </w:tcPr>
          <w:p w:rsidR="00D615DD" w:rsidRPr="002B3EC4" w:rsidRDefault="00D615DD" w:rsidP="002B3EC4">
            <w:pPr>
              <w:spacing w:line="270" w:lineRule="atLeast"/>
              <w:rPr>
                <w:rFonts w:ascii="Arial" w:eastAsia="Times New Roman" w:hAnsi="Arial" w:cs="Arial"/>
                <w:color w:val="333333"/>
                <w:sz w:val="20"/>
                <w:szCs w:val="20"/>
              </w:rPr>
            </w:pPr>
            <w:r w:rsidRPr="002B3EC4">
              <w:rPr>
                <w:rFonts w:ascii="Arial" w:eastAsia="Times New Roman" w:hAnsi="Arial" w:cs="Arial"/>
                <w:b/>
                <w:bCs/>
                <w:color w:val="333333"/>
                <w:sz w:val="20"/>
                <w:szCs w:val="20"/>
              </w:rPr>
              <w:t>Where:</w:t>
            </w:r>
          </w:p>
        </w:tc>
        <w:tc>
          <w:tcPr>
            <w:tcW w:w="4117" w:type="dxa"/>
            <w:shd w:val="clear" w:color="auto" w:fill="FFFFFF"/>
            <w:tcMar>
              <w:top w:w="75" w:type="dxa"/>
              <w:left w:w="45" w:type="dxa"/>
              <w:bottom w:w="75" w:type="dxa"/>
              <w:right w:w="45" w:type="dxa"/>
            </w:tcMar>
            <w:hideMark/>
          </w:tcPr>
          <w:p w:rsidR="00D615DD" w:rsidRPr="00253952" w:rsidRDefault="00D615DD" w:rsidP="002B3EC4">
            <w:pPr>
              <w:spacing w:line="270" w:lineRule="atLeast"/>
              <w:rPr>
                <w:rFonts w:ascii="Arial" w:eastAsia="Times New Roman" w:hAnsi="Arial" w:cs="Arial"/>
                <w:i/>
                <w:color w:val="333333"/>
                <w:sz w:val="20"/>
                <w:szCs w:val="20"/>
              </w:rPr>
            </w:pPr>
            <w:r w:rsidRPr="00253952">
              <w:rPr>
                <w:rFonts w:ascii="Arial" w:eastAsia="Times New Roman" w:hAnsi="Arial" w:cs="Arial"/>
                <w:i/>
                <w:color w:val="333333"/>
                <w:sz w:val="20"/>
                <w:szCs w:val="20"/>
              </w:rPr>
              <w:t>Hope Enrichment Center PC</w:t>
            </w:r>
          </w:p>
          <w:p w:rsidR="00D615DD" w:rsidRDefault="00D615DD" w:rsidP="002B3EC4">
            <w:pPr>
              <w:spacing w:line="270" w:lineRule="atLeast"/>
              <w:rPr>
                <w:rFonts w:ascii="Arial" w:eastAsia="Times New Roman" w:hAnsi="Arial" w:cs="Arial"/>
                <w:color w:val="333333"/>
                <w:sz w:val="20"/>
                <w:szCs w:val="20"/>
              </w:rPr>
            </w:pPr>
            <w:r>
              <w:rPr>
                <w:rFonts w:ascii="Arial" w:eastAsia="Times New Roman" w:hAnsi="Arial" w:cs="Arial"/>
                <w:color w:val="333333"/>
                <w:sz w:val="20"/>
                <w:szCs w:val="20"/>
              </w:rPr>
              <w:t>7300 W. College Dr.</w:t>
            </w:r>
          </w:p>
          <w:p w:rsidR="00D615DD" w:rsidRDefault="00D615DD" w:rsidP="002B3EC4">
            <w:pPr>
              <w:spacing w:line="270" w:lineRule="atLeast"/>
              <w:rPr>
                <w:rFonts w:ascii="Arial" w:eastAsia="Times New Roman" w:hAnsi="Arial" w:cs="Arial"/>
                <w:color w:val="333333"/>
                <w:sz w:val="20"/>
                <w:szCs w:val="20"/>
              </w:rPr>
            </w:pPr>
            <w:r>
              <w:rPr>
                <w:rFonts w:ascii="Arial" w:eastAsia="Times New Roman" w:hAnsi="Arial" w:cs="Arial"/>
                <w:color w:val="333333"/>
                <w:sz w:val="20"/>
                <w:szCs w:val="20"/>
              </w:rPr>
              <w:t>Suite 203</w:t>
            </w:r>
          </w:p>
          <w:p w:rsidR="00D615DD" w:rsidRPr="002B3EC4" w:rsidRDefault="00D615DD" w:rsidP="002B3EC4">
            <w:pPr>
              <w:spacing w:line="270" w:lineRule="atLeast"/>
              <w:rPr>
                <w:rFonts w:ascii="Arial" w:eastAsia="Times New Roman" w:hAnsi="Arial" w:cs="Arial"/>
                <w:color w:val="333333"/>
                <w:sz w:val="20"/>
                <w:szCs w:val="20"/>
              </w:rPr>
            </w:pPr>
            <w:r>
              <w:rPr>
                <w:rFonts w:ascii="Arial" w:eastAsia="Times New Roman" w:hAnsi="Arial" w:cs="Arial"/>
                <w:color w:val="333333"/>
                <w:sz w:val="20"/>
                <w:szCs w:val="20"/>
              </w:rPr>
              <w:t>Palos Heights, IL  60463</w:t>
            </w:r>
            <w:r w:rsidRPr="002B3EC4">
              <w:rPr>
                <w:rFonts w:ascii="Arial" w:eastAsia="Times New Roman" w:hAnsi="Arial" w:cs="Arial"/>
                <w:color w:val="333333"/>
                <w:sz w:val="20"/>
                <w:szCs w:val="20"/>
              </w:rPr>
              <w:br/>
              <w:t>United States</w:t>
            </w:r>
          </w:p>
        </w:tc>
        <w:tc>
          <w:tcPr>
            <w:tcW w:w="1260" w:type="dxa"/>
            <w:shd w:val="clear" w:color="auto" w:fill="FFFFFF"/>
          </w:tcPr>
          <w:p w:rsidR="00D615DD" w:rsidRPr="00D615DD" w:rsidRDefault="00D615DD" w:rsidP="002B3EC4">
            <w:pPr>
              <w:spacing w:line="270" w:lineRule="atLeast"/>
              <w:rPr>
                <w:rFonts w:ascii="Arial" w:eastAsia="Times New Roman" w:hAnsi="Arial" w:cs="Arial"/>
                <w:b/>
                <w:color w:val="333333"/>
                <w:sz w:val="20"/>
                <w:szCs w:val="20"/>
              </w:rPr>
            </w:pPr>
            <w:r w:rsidRPr="00D615DD">
              <w:rPr>
                <w:rFonts w:ascii="Arial" w:eastAsia="Times New Roman" w:hAnsi="Arial" w:cs="Arial"/>
                <w:b/>
                <w:color w:val="333333"/>
                <w:sz w:val="20"/>
                <w:szCs w:val="20"/>
              </w:rPr>
              <w:t>Contact:</w:t>
            </w:r>
          </w:p>
        </w:tc>
        <w:tc>
          <w:tcPr>
            <w:tcW w:w="4320" w:type="dxa"/>
            <w:shd w:val="clear" w:color="auto" w:fill="FFFFFF"/>
          </w:tcPr>
          <w:p w:rsidR="00D615DD" w:rsidRDefault="00D615DD" w:rsidP="002B3EC4">
            <w:pPr>
              <w:spacing w:line="270" w:lineRule="atLeast"/>
              <w:rPr>
                <w:rFonts w:ascii="Arial" w:eastAsia="Times New Roman" w:hAnsi="Arial" w:cs="Arial"/>
                <w:color w:val="333333"/>
                <w:sz w:val="20"/>
                <w:szCs w:val="20"/>
              </w:rPr>
            </w:pPr>
            <w:r>
              <w:rPr>
                <w:rFonts w:ascii="Arial" w:eastAsia="Times New Roman" w:hAnsi="Arial" w:cs="Arial"/>
                <w:color w:val="333333"/>
                <w:sz w:val="20"/>
                <w:szCs w:val="20"/>
              </w:rPr>
              <w:t>Carrie Ann Carr, MA, LCPC</w:t>
            </w:r>
          </w:p>
          <w:p w:rsidR="00D615DD" w:rsidRDefault="00F16161" w:rsidP="002B3EC4">
            <w:pPr>
              <w:spacing w:line="270" w:lineRule="atLeast"/>
              <w:rPr>
                <w:rFonts w:ascii="Arial" w:eastAsia="Times New Roman" w:hAnsi="Arial" w:cs="Arial"/>
                <w:color w:val="333333"/>
                <w:sz w:val="20"/>
                <w:szCs w:val="20"/>
              </w:rPr>
            </w:pPr>
            <w:hyperlink r:id="rId6" w:history="1">
              <w:r w:rsidR="00D600D1" w:rsidRPr="00A93DC2">
                <w:rPr>
                  <w:rStyle w:val="Hyperlink"/>
                  <w:rFonts w:ascii="Arial" w:eastAsia="Times New Roman" w:hAnsi="Arial" w:cs="Arial"/>
                  <w:sz w:val="20"/>
                  <w:szCs w:val="20"/>
                </w:rPr>
                <w:t>ccherep1270@yahoo.com</w:t>
              </w:r>
            </w:hyperlink>
          </w:p>
          <w:p w:rsidR="00D615DD" w:rsidRDefault="00D615DD" w:rsidP="002B3EC4">
            <w:pPr>
              <w:spacing w:line="270" w:lineRule="atLeast"/>
              <w:rPr>
                <w:rFonts w:ascii="Arial" w:eastAsia="Times New Roman" w:hAnsi="Arial" w:cs="Arial"/>
                <w:color w:val="333333"/>
                <w:sz w:val="20"/>
                <w:szCs w:val="20"/>
              </w:rPr>
            </w:pPr>
            <w:r>
              <w:rPr>
                <w:rFonts w:ascii="Arial" w:eastAsia="Times New Roman" w:hAnsi="Arial" w:cs="Arial"/>
                <w:color w:val="333333"/>
                <w:sz w:val="20"/>
                <w:szCs w:val="20"/>
              </w:rPr>
              <w:t>Phone: 708-426-8577</w:t>
            </w:r>
          </w:p>
          <w:p w:rsidR="00AF0096" w:rsidRPr="00D615DD" w:rsidRDefault="00F16161" w:rsidP="002B3EC4">
            <w:pPr>
              <w:spacing w:line="270" w:lineRule="atLeast"/>
              <w:rPr>
                <w:rFonts w:ascii="Arial" w:eastAsia="Times New Roman" w:hAnsi="Arial" w:cs="Arial"/>
                <w:color w:val="333333"/>
                <w:sz w:val="20"/>
                <w:szCs w:val="20"/>
              </w:rPr>
            </w:pPr>
            <w:hyperlink r:id="rId7" w:history="1">
              <w:r w:rsidR="00AF0096" w:rsidRPr="00A93DC2">
                <w:rPr>
                  <w:rStyle w:val="Hyperlink"/>
                  <w:rFonts w:ascii="Arial" w:eastAsia="Times New Roman" w:hAnsi="Arial" w:cs="Arial"/>
                  <w:sz w:val="20"/>
                  <w:szCs w:val="20"/>
                </w:rPr>
                <w:t>www.hopeenrichmentcenter.com</w:t>
              </w:r>
            </w:hyperlink>
          </w:p>
        </w:tc>
      </w:tr>
      <w:tr w:rsidR="00D615DD" w:rsidRPr="002B3EC4" w:rsidTr="00D615DD">
        <w:trPr>
          <w:trHeight w:val="261"/>
          <w:tblCellSpacing w:w="0" w:type="dxa"/>
        </w:trPr>
        <w:tc>
          <w:tcPr>
            <w:tcW w:w="0" w:type="auto"/>
            <w:shd w:val="clear" w:color="auto" w:fill="FFFFFF"/>
            <w:tcMar>
              <w:top w:w="75" w:type="dxa"/>
              <w:left w:w="45" w:type="dxa"/>
              <w:bottom w:w="75" w:type="dxa"/>
              <w:right w:w="45" w:type="dxa"/>
            </w:tcMar>
            <w:hideMark/>
          </w:tcPr>
          <w:p w:rsidR="00D615DD" w:rsidRPr="002B3EC4" w:rsidRDefault="00D615DD" w:rsidP="002B3EC4">
            <w:pPr>
              <w:spacing w:line="270" w:lineRule="atLeast"/>
              <w:rPr>
                <w:rFonts w:ascii="Arial" w:eastAsia="Times New Roman" w:hAnsi="Arial" w:cs="Arial"/>
                <w:color w:val="333333"/>
                <w:sz w:val="20"/>
                <w:szCs w:val="20"/>
              </w:rPr>
            </w:pPr>
            <w:r>
              <w:rPr>
                <w:rFonts w:ascii="Arial" w:eastAsia="Times New Roman" w:hAnsi="Arial" w:cs="Arial"/>
                <w:b/>
                <w:bCs/>
                <w:color w:val="333333"/>
                <w:sz w:val="20"/>
                <w:szCs w:val="20"/>
              </w:rPr>
              <w:t>Cost:</w:t>
            </w:r>
          </w:p>
        </w:tc>
        <w:tc>
          <w:tcPr>
            <w:tcW w:w="4117" w:type="dxa"/>
            <w:shd w:val="clear" w:color="auto" w:fill="FFFFFF"/>
            <w:tcMar>
              <w:top w:w="75" w:type="dxa"/>
              <w:left w:w="45" w:type="dxa"/>
              <w:bottom w:w="75" w:type="dxa"/>
              <w:right w:w="45" w:type="dxa"/>
            </w:tcMar>
            <w:hideMark/>
          </w:tcPr>
          <w:p w:rsidR="00D615DD" w:rsidRDefault="00D615DD" w:rsidP="002B3EC4">
            <w:pPr>
              <w:spacing w:line="270" w:lineRule="atLeast"/>
              <w:rPr>
                <w:rFonts w:ascii="Arial" w:eastAsia="Times New Roman" w:hAnsi="Arial" w:cs="Arial"/>
                <w:color w:val="333333"/>
                <w:sz w:val="20"/>
                <w:szCs w:val="20"/>
              </w:rPr>
            </w:pPr>
            <w:r>
              <w:rPr>
                <w:rFonts w:ascii="Arial" w:eastAsia="Times New Roman" w:hAnsi="Arial" w:cs="Arial"/>
                <w:color w:val="333333"/>
                <w:sz w:val="20"/>
                <w:szCs w:val="20"/>
              </w:rPr>
              <w:t>$1</w:t>
            </w:r>
            <w:r w:rsidR="00014D91">
              <w:rPr>
                <w:rFonts w:ascii="Arial" w:eastAsia="Times New Roman" w:hAnsi="Arial" w:cs="Arial"/>
                <w:color w:val="333333"/>
                <w:sz w:val="20"/>
                <w:szCs w:val="20"/>
              </w:rPr>
              <w:t>2</w:t>
            </w:r>
            <w:r>
              <w:rPr>
                <w:rFonts w:ascii="Arial" w:eastAsia="Times New Roman" w:hAnsi="Arial" w:cs="Arial"/>
                <w:color w:val="333333"/>
                <w:sz w:val="20"/>
                <w:szCs w:val="20"/>
              </w:rPr>
              <w:t>95.00 per participant</w:t>
            </w:r>
            <w:r w:rsidR="0090400B">
              <w:rPr>
                <w:rFonts w:ascii="Arial" w:eastAsia="Times New Roman" w:hAnsi="Arial" w:cs="Arial"/>
                <w:color w:val="333333"/>
                <w:sz w:val="20"/>
                <w:szCs w:val="20"/>
              </w:rPr>
              <w:t xml:space="preserve"> </w:t>
            </w:r>
          </w:p>
          <w:p w:rsidR="00D615DD" w:rsidRDefault="00D615DD" w:rsidP="002B3EC4">
            <w:pPr>
              <w:spacing w:line="270" w:lineRule="atLeast"/>
              <w:rPr>
                <w:rFonts w:ascii="Arial" w:eastAsia="Times New Roman" w:hAnsi="Arial" w:cs="Arial"/>
                <w:color w:val="333333"/>
                <w:sz w:val="20"/>
                <w:szCs w:val="20"/>
              </w:rPr>
            </w:pPr>
            <w:r>
              <w:rPr>
                <w:rFonts w:ascii="Arial" w:eastAsia="Times New Roman" w:hAnsi="Arial" w:cs="Arial"/>
                <w:color w:val="333333"/>
                <w:sz w:val="20"/>
                <w:szCs w:val="20"/>
              </w:rPr>
              <w:t>$1</w:t>
            </w:r>
            <w:r w:rsidR="00014D91">
              <w:rPr>
                <w:rFonts w:ascii="Arial" w:eastAsia="Times New Roman" w:hAnsi="Arial" w:cs="Arial"/>
                <w:color w:val="333333"/>
                <w:sz w:val="20"/>
                <w:szCs w:val="20"/>
              </w:rPr>
              <w:t>145</w:t>
            </w:r>
            <w:r>
              <w:rPr>
                <w:rFonts w:ascii="Arial" w:eastAsia="Times New Roman" w:hAnsi="Arial" w:cs="Arial"/>
                <w:color w:val="333333"/>
                <w:sz w:val="20"/>
                <w:szCs w:val="20"/>
              </w:rPr>
              <w:t>.00 for non-for profit workers</w:t>
            </w:r>
          </w:p>
          <w:p w:rsidR="00D615DD" w:rsidRPr="002B3EC4" w:rsidRDefault="00D615DD" w:rsidP="00F16161">
            <w:pPr>
              <w:spacing w:line="270" w:lineRule="atLeast"/>
              <w:rPr>
                <w:rFonts w:ascii="Arial" w:eastAsia="Times New Roman" w:hAnsi="Arial" w:cs="Arial"/>
                <w:color w:val="333333"/>
                <w:sz w:val="20"/>
                <w:szCs w:val="20"/>
              </w:rPr>
            </w:pPr>
            <w:r>
              <w:rPr>
                <w:rFonts w:ascii="Arial" w:eastAsia="Times New Roman" w:hAnsi="Arial" w:cs="Arial"/>
                <w:color w:val="333333"/>
                <w:sz w:val="20"/>
                <w:szCs w:val="20"/>
              </w:rPr>
              <w:t>and graduate students</w:t>
            </w:r>
            <w:r w:rsidR="0090400B">
              <w:rPr>
                <w:rFonts w:ascii="Arial" w:eastAsia="Times New Roman" w:hAnsi="Arial" w:cs="Arial"/>
                <w:color w:val="333333"/>
                <w:sz w:val="20"/>
                <w:szCs w:val="20"/>
              </w:rPr>
              <w:t xml:space="preserve"> </w:t>
            </w:r>
          </w:p>
        </w:tc>
        <w:tc>
          <w:tcPr>
            <w:tcW w:w="1260" w:type="dxa"/>
            <w:shd w:val="clear" w:color="auto" w:fill="FFFFFF"/>
          </w:tcPr>
          <w:p w:rsidR="00D615DD" w:rsidRPr="00CF1CDA" w:rsidRDefault="00CF1CDA" w:rsidP="002B3EC4">
            <w:pPr>
              <w:spacing w:line="270" w:lineRule="atLeast"/>
              <w:rPr>
                <w:rFonts w:ascii="Arial" w:eastAsia="Times New Roman" w:hAnsi="Arial" w:cs="Arial"/>
                <w:b/>
                <w:color w:val="333333"/>
                <w:sz w:val="20"/>
                <w:szCs w:val="20"/>
              </w:rPr>
            </w:pPr>
            <w:r w:rsidRPr="00CF1CDA">
              <w:rPr>
                <w:rFonts w:ascii="Arial" w:eastAsia="Times New Roman" w:hAnsi="Arial" w:cs="Arial"/>
                <w:b/>
                <w:color w:val="333333"/>
                <w:sz w:val="20"/>
                <w:szCs w:val="20"/>
              </w:rPr>
              <w:t xml:space="preserve">Register by:  </w:t>
            </w:r>
          </w:p>
        </w:tc>
        <w:tc>
          <w:tcPr>
            <w:tcW w:w="4320" w:type="dxa"/>
            <w:shd w:val="clear" w:color="auto" w:fill="FFFFFF"/>
          </w:tcPr>
          <w:p w:rsidR="00D615DD" w:rsidRPr="00CF1CDA" w:rsidRDefault="00CF1CDA" w:rsidP="002B3EC4">
            <w:pPr>
              <w:spacing w:line="270" w:lineRule="atLeast"/>
              <w:rPr>
                <w:rFonts w:ascii="Arial" w:eastAsia="Times New Roman" w:hAnsi="Arial" w:cs="Arial"/>
                <w:color w:val="333333"/>
                <w:sz w:val="20"/>
                <w:szCs w:val="20"/>
              </w:rPr>
            </w:pPr>
            <w:r>
              <w:rPr>
                <w:rFonts w:ascii="Arial" w:eastAsia="Times New Roman" w:hAnsi="Arial" w:cs="Arial"/>
                <w:color w:val="333333"/>
                <w:sz w:val="20"/>
                <w:szCs w:val="20"/>
              </w:rPr>
              <w:t>March 1, 2016</w:t>
            </w:r>
          </w:p>
        </w:tc>
      </w:tr>
    </w:tbl>
    <w:p w:rsidR="002B3EC4" w:rsidRPr="002B3EC4" w:rsidRDefault="002B3EC4" w:rsidP="002B3EC4">
      <w:pPr>
        <w:rPr>
          <w:rFonts w:ascii="Times New Roman" w:eastAsia="Times New Roman" w:hAnsi="Times New Roman" w:cs="Times New Roman"/>
          <w:vanish/>
          <w:sz w:val="24"/>
          <w:szCs w:val="24"/>
        </w:rPr>
      </w:pPr>
    </w:p>
    <w:tbl>
      <w:tblPr>
        <w:tblW w:w="4899" w:type="pct"/>
        <w:tblCellSpacing w:w="0" w:type="dxa"/>
        <w:shd w:val="clear" w:color="auto" w:fill="FFFFFF"/>
        <w:tblCellMar>
          <w:left w:w="0" w:type="dxa"/>
          <w:right w:w="0" w:type="dxa"/>
        </w:tblCellMar>
        <w:tblLook w:val="04A0" w:firstRow="1" w:lastRow="0" w:firstColumn="1" w:lastColumn="0" w:noHBand="0" w:noVBand="1"/>
      </w:tblPr>
      <w:tblGrid>
        <w:gridCol w:w="10582"/>
      </w:tblGrid>
      <w:tr w:rsidR="002B3EC4" w:rsidRPr="002B3EC4" w:rsidTr="00D615DD">
        <w:trPr>
          <w:trHeight w:val="454"/>
          <w:tblCellSpacing w:w="0" w:type="dxa"/>
        </w:trPr>
        <w:tc>
          <w:tcPr>
            <w:tcW w:w="0" w:type="auto"/>
            <w:tcBorders>
              <w:bottom w:val="single" w:sz="6" w:space="0" w:color="4D7CB2"/>
            </w:tcBorders>
            <w:shd w:val="clear" w:color="auto" w:fill="5A8EB9"/>
            <w:tcMar>
              <w:top w:w="0" w:type="dxa"/>
              <w:left w:w="90" w:type="dxa"/>
              <w:bottom w:w="0" w:type="dxa"/>
              <w:right w:w="45" w:type="dxa"/>
            </w:tcMar>
            <w:vAlign w:val="center"/>
            <w:hideMark/>
          </w:tcPr>
          <w:p w:rsidR="002B3EC4" w:rsidRPr="002B3EC4" w:rsidRDefault="002B3EC4" w:rsidP="00D615DD">
            <w:pPr>
              <w:spacing w:line="420" w:lineRule="atLeast"/>
              <w:rPr>
                <w:rFonts w:ascii="Arial" w:eastAsia="Times New Roman" w:hAnsi="Arial" w:cs="Arial"/>
                <w:color w:val="333333"/>
                <w:sz w:val="28"/>
                <w:szCs w:val="28"/>
              </w:rPr>
            </w:pPr>
            <w:r w:rsidRPr="002B3EC4">
              <w:rPr>
                <w:rFonts w:ascii="Arial" w:eastAsia="Times New Roman" w:hAnsi="Arial" w:cs="Arial"/>
                <w:color w:val="333333"/>
                <w:sz w:val="28"/>
                <w:szCs w:val="28"/>
              </w:rPr>
              <w:t>Detail</w:t>
            </w:r>
          </w:p>
        </w:tc>
      </w:tr>
    </w:tbl>
    <w:p w:rsidR="002B3EC4" w:rsidRPr="002B3EC4" w:rsidRDefault="002B3EC4" w:rsidP="002B3EC4">
      <w:pPr>
        <w:rPr>
          <w:rFonts w:ascii="Times New Roman" w:eastAsia="Times New Roman" w:hAnsi="Times New Roman" w:cs="Times New Roman"/>
          <w:vanish/>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2B3EC4" w:rsidRPr="002B3EC4" w:rsidTr="002B3EC4">
        <w:trPr>
          <w:tblCellSpacing w:w="0" w:type="dxa"/>
        </w:trPr>
        <w:tc>
          <w:tcPr>
            <w:tcW w:w="0" w:type="auto"/>
            <w:shd w:val="clear" w:color="auto" w:fill="FFFFFF"/>
            <w:hideMark/>
          </w:tcPr>
          <w:p w:rsidR="002B3EC4" w:rsidRPr="002B3EC4" w:rsidRDefault="002B3EC4" w:rsidP="002B3EC4">
            <w:pPr>
              <w:spacing w:before="45" w:after="150" w:line="270" w:lineRule="atLeast"/>
              <w:outlineLvl w:val="2"/>
              <w:rPr>
                <w:rFonts w:ascii="Arial" w:eastAsia="Times New Roman" w:hAnsi="Arial" w:cs="Arial"/>
                <w:b/>
                <w:bCs/>
                <w:color w:val="5A8EB9"/>
                <w:sz w:val="24"/>
                <w:szCs w:val="24"/>
              </w:rPr>
            </w:pPr>
            <w:r w:rsidRPr="002B3EC4">
              <w:rPr>
                <w:rFonts w:ascii="Arial" w:eastAsia="Times New Roman" w:hAnsi="Arial" w:cs="Arial"/>
                <w:b/>
                <w:bCs/>
                <w:color w:val="5A8EB9"/>
                <w:sz w:val="24"/>
                <w:szCs w:val="24"/>
              </w:rPr>
              <w:t>Training Schedule</w:t>
            </w:r>
          </w:p>
          <w:p w:rsidR="002B3EC4" w:rsidRPr="002B3EC4" w:rsidRDefault="002B3EC4" w:rsidP="002B3EC4">
            <w:pPr>
              <w:spacing w:line="270" w:lineRule="atLeast"/>
              <w:rPr>
                <w:rFonts w:ascii="Arial" w:eastAsia="Times New Roman" w:hAnsi="Arial" w:cs="Arial"/>
                <w:color w:val="1B1B1B"/>
                <w:sz w:val="20"/>
                <w:szCs w:val="20"/>
              </w:rPr>
            </w:pPr>
            <w:r w:rsidRPr="009E42B0">
              <w:rPr>
                <w:rFonts w:ascii="Arial" w:eastAsia="Times New Roman" w:hAnsi="Arial" w:cs="Arial"/>
                <w:color w:val="1B1B1B"/>
                <w:sz w:val="20"/>
                <w:szCs w:val="20"/>
              </w:rPr>
              <w:t xml:space="preserve">March 4 -6, 2016 </w:t>
            </w:r>
            <w:r w:rsidRPr="002B3EC4">
              <w:rPr>
                <w:rFonts w:ascii="Arial" w:eastAsia="Times New Roman" w:hAnsi="Arial" w:cs="Arial"/>
                <w:color w:val="1B1B1B"/>
                <w:sz w:val="20"/>
                <w:szCs w:val="20"/>
              </w:rPr>
              <w:t xml:space="preserve"> (Part 1)</w:t>
            </w:r>
          </w:p>
          <w:p w:rsidR="002B3EC4" w:rsidRPr="002B3EC4" w:rsidRDefault="002B3EC4" w:rsidP="002B3EC4">
            <w:pPr>
              <w:spacing w:line="270" w:lineRule="atLeast"/>
              <w:rPr>
                <w:rFonts w:ascii="Arial" w:eastAsia="Times New Roman" w:hAnsi="Arial" w:cs="Arial"/>
                <w:color w:val="1B1B1B"/>
                <w:sz w:val="20"/>
                <w:szCs w:val="20"/>
              </w:rPr>
            </w:pPr>
            <w:r w:rsidRPr="009E42B0">
              <w:rPr>
                <w:rFonts w:ascii="Arial" w:eastAsia="Times New Roman" w:hAnsi="Arial" w:cs="Arial"/>
                <w:color w:val="1B1B1B"/>
                <w:sz w:val="20"/>
                <w:szCs w:val="20"/>
              </w:rPr>
              <w:t>April 15 - 17</w:t>
            </w:r>
            <w:r w:rsidRPr="002B3EC4">
              <w:rPr>
                <w:rFonts w:ascii="Arial" w:eastAsia="Times New Roman" w:hAnsi="Arial" w:cs="Arial"/>
                <w:color w:val="1B1B1B"/>
                <w:sz w:val="20"/>
                <w:szCs w:val="20"/>
              </w:rPr>
              <w:t>, 2016 (Part 2)</w:t>
            </w:r>
          </w:p>
          <w:p w:rsidR="002B3EC4" w:rsidRPr="002B3EC4" w:rsidRDefault="002B3EC4" w:rsidP="002B3EC4">
            <w:pPr>
              <w:spacing w:line="270" w:lineRule="atLeast"/>
              <w:rPr>
                <w:rFonts w:ascii="Arial" w:eastAsia="Times New Roman" w:hAnsi="Arial" w:cs="Arial"/>
                <w:color w:val="1B1B1B"/>
                <w:sz w:val="20"/>
                <w:szCs w:val="20"/>
              </w:rPr>
            </w:pPr>
            <w:r w:rsidRPr="002B3EC4">
              <w:rPr>
                <w:rFonts w:ascii="Arial" w:eastAsia="Times New Roman" w:hAnsi="Arial" w:cs="Arial"/>
                <w:color w:val="1B1B1B"/>
                <w:sz w:val="20"/>
                <w:szCs w:val="20"/>
              </w:rPr>
              <w:t> </w:t>
            </w:r>
          </w:p>
          <w:p w:rsidR="002B3EC4" w:rsidRPr="002B3EC4" w:rsidRDefault="002B3EC4" w:rsidP="002B3EC4">
            <w:pPr>
              <w:spacing w:line="270" w:lineRule="atLeast"/>
              <w:rPr>
                <w:rFonts w:ascii="Arial" w:eastAsia="Times New Roman" w:hAnsi="Arial" w:cs="Arial"/>
                <w:color w:val="1B1B1B"/>
                <w:sz w:val="20"/>
                <w:szCs w:val="20"/>
              </w:rPr>
            </w:pPr>
            <w:r w:rsidRPr="002B3EC4">
              <w:rPr>
                <w:rFonts w:ascii="Arial" w:eastAsia="Times New Roman" w:hAnsi="Arial" w:cs="Arial"/>
                <w:i/>
                <w:iCs/>
                <w:color w:val="1B1B1B"/>
                <w:sz w:val="20"/>
                <w:szCs w:val="20"/>
              </w:rPr>
              <w:t xml:space="preserve">All training </w:t>
            </w:r>
            <w:r w:rsidR="009E42B0" w:rsidRPr="009E42B0">
              <w:rPr>
                <w:rFonts w:ascii="Arial" w:eastAsia="Times New Roman" w:hAnsi="Arial" w:cs="Arial"/>
                <w:i/>
                <w:iCs/>
                <w:color w:val="1B1B1B"/>
                <w:sz w:val="20"/>
                <w:szCs w:val="20"/>
              </w:rPr>
              <w:t>days are 8:30 a.m. - 4:30 p.m. C</w:t>
            </w:r>
            <w:r w:rsidRPr="002B3EC4">
              <w:rPr>
                <w:rFonts w:ascii="Arial" w:eastAsia="Times New Roman" w:hAnsi="Arial" w:cs="Arial"/>
                <w:i/>
                <w:iCs/>
                <w:color w:val="1B1B1B"/>
                <w:sz w:val="20"/>
                <w:szCs w:val="20"/>
              </w:rPr>
              <w:t>ST.</w:t>
            </w:r>
          </w:p>
          <w:p w:rsidR="002B3EC4" w:rsidRPr="002B3EC4" w:rsidRDefault="002B3EC4" w:rsidP="002B3EC4">
            <w:pPr>
              <w:spacing w:line="270" w:lineRule="atLeast"/>
              <w:rPr>
                <w:rFonts w:ascii="Arial" w:eastAsia="Times New Roman" w:hAnsi="Arial" w:cs="Arial"/>
                <w:color w:val="1B1B1B"/>
                <w:sz w:val="20"/>
                <w:szCs w:val="20"/>
              </w:rPr>
            </w:pPr>
            <w:r w:rsidRPr="002B3EC4">
              <w:rPr>
                <w:rFonts w:ascii="Arial" w:eastAsia="Times New Roman" w:hAnsi="Arial" w:cs="Arial"/>
                <w:color w:val="1B1B1B"/>
                <w:sz w:val="20"/>
                <w:szCs w:val="20"/>
              </w:rPr>
              <w:t> </w:t>
            </w:r>
          </w:p>
          <w:p w:rsidR="002B3EC4" w:rsidRPr="002B3EC4" w:rsidRDefault="002B3EC4" w:rsidP="002B3EC4">
            <w:pPr>
              <w:spacing w:line="270" w:lineRule="atLeast"/>
              <w:rPr>
                <w:rFonts w:ascii="Arial" w:eastAsia="Times New Roman" w:hAnsi="Arial" w:cs="Arial"/>
                <w:color w:val="1B1B1B"/>
                <w:sz w:val="20"/>
                <w:szCs w:val="20"/>
              </w:rPr>
            </w:pPr>
            <w:r w:rsidRPr="002B3EC4">
              <w:rPr>
                <w:rFonts w:ascii="Arial" w:eastAsia="Times New Roman" w:hAnsi="Arial" w:cs="Arial"/>
                <w:color w:val="1B1B1B"/>
                <w:sz w:val="20"/>
                <w:szCs w:val="20"/>
              </w:rPr>
              <w:t xml:space="preserve">This training includes 6 days of training, 10 hours of consultation, and 40 Continuing Education Units for Psychologists, Social Workers, Licensed </w:t>
            </w:r>
            <w:r w:rsidR="00F642CC" w:rsidRPr="009E42B0">
              <w:rPr>
                <w:rFonts w:ascii="Arial" w:eastAsia="Times New Roman" w:hAnsi="Arial" w:cs="Arial"/>
                <w:color w:val="1B1B1B"/>
                <w:sz w:val="20"/>
                <w:szCs w:val="20"/>
              </w:rPr>
              <w:t xml:space="preserve">Clinician </w:t>
            </w:r>
            <w:r w:rsidRPr="002B3EC4">
              <w:rPr>
                <w:rFonts w:ascii="Arial" w:eastAsia="Times New Roman" w:hAnsi="Arial" w:cs="Arial"/>
                <w:color w:val="1B1B1B"/>
                <w:sz w:val="20"/>
                <w:szCs w:val="20"/>
              </w:rPr>
              <w:t>Professional Counselors, Licensed Marriage &amp; Family Therapists, and Advanced Practice RNs.</w:t>
            </w:r>
          </w:p>
          <w:p w:rsidR="002B3EC4" w:rsidRPr="002B3EC4" w:rsidRDefault="002B3EC4" w:rsidP="002B3EC4">
            <w:pPr>
              <w:spacing w:line="270" w:lineRule="atLeast"/>
              <w:rPr>
                <w:rFonts w:ascii="Arial" w:eastAsia="Times New Roman" w:hAnsi="Arial" w:cs="Arial"/>
                <w:color w:val="1B1B1B"/>
                <w:sz w:val="20"/>
                <w:szCs w:val="20"/>
              </w:rPr>
            </w:pPr>
            <w:r w:rsidRPr="002B3EC4">
              <w:rPr>
                <w:rFonts w:ascii="Arial" w:eastAsia="Times New Roman" w:hAnsi="Arial" w:cs="Arial"/>
                <w:color w:val="1B1B1B"/>
                <w:sz w:val="20"/>
                <w:szCs w:val="20"/>
              </w:rPr>
              <w:t> </w:t>
            </w:r>
          </w:p>
          <w:p w:rsidR="002B3EC4" w:rsidRPr="002B3EC4" w:rsidRDefault="002B3EC4" w:rsidP="002B3EC4">
            <w:pPr>
              <w:spacing w:line="270" w:lineRule="atLeast"/>
              <w:rPr>
                <w:rFonts w:ascii="Arial" w:eastAsia="Times New Roman" w:hAnsi="Arial" w:cs="Arial"/>
                <w:color w:val="1B1B1B"/>
                <w:sz w:val="20"/>
                <w:szCs w:val="20"/>
              </w:rPr>
            </w:pPr>
            <w:r w:rsidRPr="002B3EC4">
              <w:rPr>
                <w:rFonts w:ascii="Arial" w:eastAsia="Times New Roman" w:hAnsi="Arial" w:cs="Arial"/>
                <w:b/>
                <w:bCs/>
                <w:color w:val="1B1B1B"/>
                <w:sz w:val="20"/>
                <w:szCs w:val="20"/>
              </w:rPr>
              <w:t>A Basic Training Certificate</w:t>
            </w:r>
            <w:r w:rsidRPr="002B3EC4">
              <w:rPr>
                <w:rFonts w:ascii="Arial" w:eastAsia="Times New Roman" w:hAnsi="Arial" w:cs="Arial"/>
                <w:color w:val="1B1B1B"/>
                <w:sz w:val="20"/>
                <w:szCs w:val="20"/>
              </w:rPr>
              <w:t xml:space="preserve"> will be provided following </w:t>
            </w:r>
            <w:r w:rsidRPr="002B3EC4">
              <w:rPr>
                <w:rFonts w:ascii="Arial" w:eastAsia="Times New Roman" w:hAnsi="Arial" w:cs="Arial"/>
                <w:color w:val="1B1B1B"/>
                <w:sz w:val="20"/>
                <w:szCs w:val="20"/>
                <w:u w:val="single"/>
              </w:rPr>
              <w:t>full completion of</w:t>
            </w:r>
            <w:r w:rsidRPr="002B3EC4">
              <w:rPr>
                <w:rFonts w:ascii="Arial" w:eastAsia="Times New Roman" w:hAnsi="Arial" w:cs="Arial"/>
                <w:color w:val="1B1B1B"/>
                <w:sz w:val="20"/>
                <w:szCs w:val="20"/>
              </w:rPr>
              <w:t>:</w:t>
            </w:r>
          </w:p>
          <w:p w:rsidR="002B3EC4" w:rsidRPr="002B3EC4" w:rsidRDefault="002B3EC4" w:rsidP="00563159">
            <w:pPr>
              <w:numPr>
                <w:ilvl w:val="0"/>
                <w:numId w:val="3"/>
              </w:numPr>
              <w:spacing w:before="100" w:beforeAutospacing="1" w:after="100" w:afterAutospacing="1" w:line="270" w:lineRule="atLeast"/>
              <w:rPr>
                <w:rFonts w:ascii="Arial" w:eastAsia="Times New Roman" w:hAnsi="Arial" w:cs="Arial"/>
                <w:color w:val="1B1B1B"/>
                <w:sz w:val="20"/>
                <w:szCs w:val="20"/>
              </w:rPr>
            </w:pPr>
            <w:r w:rsidRPr="002B3EC4">
              <w:rPr>
                <w:rFonts w:ascii="Arial" w:eastAsia="Times New Roman" w:hAnsi="Arial" w:cs="Arial"/>
                <w:color w:val="1B1B1B"/>
                <w:sz w:val="20"/>
                <w:szCs w:val="20"/>
              </w:rPr>
              <w:t xml:space="preserve">Full attendance </w:t>
            </w:r>
            <w:r w:rsidR="00E32065" w:rsidRPr="009E42B0">
              <w:rPr>
                <w:rFonts w:ascii="Arial" w:eastAsia="Times New Roman" w:hAnsi="Arial" w:cs="Arial"/>
                <w:color w:val="1B1B1B"/>
                <w:sz w:val="20"/>
                <w:szCs w:val="20"/>
              </w:rPr>
              <w:t>at</w:t>
            </w:r>
            <w:r w:rsidRPr="002B3EC4">
              <w:rPr>
                <w:rFonts w:ascii="Arial" w:eastAsia="Times New Roman" w:hAnsi="Arial" w:cs="Arial"/>
                <w:color w:val="1B1B1B"/>
                <w:sz w:val="20"/>
                <w:szCs w:val="20"/>
              </w:rPr>
              <w:t xml:space="preserve"> </w:t>
            </w:r>
            <w:r w:rsidR="0090400B">
              <w:rPr>
                <w:rFonts w:ascii="Arial" w:eastAsia="Times New Roman" w:hAnsi="Arial" w:cs="Arial"/>
                <w:color w:val="1B1B1B"/>
                <w:sz w:val="20"/>
                <w:szCs w:val="20"/>
              </w:rPr>
              <w:t>ALL</w:t>
            </w:r>
            <w:r w:rsidRPr="002B3EC4">
              <w:rPr>
                <w:rFonts w:ascii="Arial" w:eastAsia="Times New Roman" w:hAnsi="Arial" w:cs="Arial"/>
                <w:color w:val="1B1B1B"/>
                <w:sz w:val="20"/>
                <w:szCs w:val="20"/>
              </w:rPr>
              <w:t xml:space="preserve"> 6 days of training</w:t>
            </w:r>
            <w:r w:rsidR="0090400B">
              <w:rPr>
                <w:rFonts w:ascii="Arial" w:eastAsia="Times New Roman" w:hAnsi="Arial" w:cs="Arial"/>
                <w:color w:val="1B1B1B"/>
                <w:sz w:val="20"/>
                <w:szCs w:val="20"/>
              </w:rPr>
              <w:t>.</w:t>
            </w:r>
          </w:p>
          <w:p w:rsidR="002B3EC4" w:rsidRPr="002B3EC4" w:rsidRDefault="002B3EC4" w:rsidP="00563159">
            <w:pPr>
              <w:numPr>
                <w:ilvl w:val="0"/>
                <w:numId w:val="3"/>
              </w:numPr>
              <w:spacing w:before="100" w:beforeAutospacing="1" w:after="100" w:afterAutospacing="1" w:line="270" w:lineRule="atLeast"/>
              <w:rPr>
                <w:rFonts w:ascii="Arial" w:eastAsia="Times New Roman" w:hAnsi="Arial" w:cs="Arial"/>
                <w:color w:val="1B1B1B"/>
                <w:sz w:val="20"/>
                <w:szCs w:val="20"/>
              </w:rPr>
            </w:pPr>
            <w:r w:rsidRPr="002B3EC4">
              <w:rPr>
                <w:rFonts w:ascii="Arial" w:eastAsia="Times New Roman" w:hAnsi="Arial" w:cs="Arial"/>
                <w:color w:val="1B1B1B"/>
                <w:sz w:val="20"/>
                <w:szCs w:val="20"/>
              </w:rPr>
              <w:t xml:space="preserve">Participation in </w:t>
            </w:r>
            <w:r w:rsidR="0090400B">
              <w:rPr>
                <w:rFonts w:ascii="Arial" w:eastAsia="Times New Roman" w:hAnsi="Arial" w:cs="Arial"/>
                <w:color w:val="1B1B1B"/>
                <w:sz w:val="20"/>
                <w:szCs w:val="20"/>
              </w:rPr>
              <w:t>ALL</w:t>
            </w:r>
            <w:r w:rsidRPr="002B3EC4">
              <w:rPr>
                <w:rFonts w:ascii="Arial" w:eastAsia="Times New Roman" w:hAnsi="Arial" w:cs="Arial"/>
                <w:color w:val="1B1B1B"/>
                <w:sz w:val="20"/>
                <w:szCs w:val="20"/>
              </w:rPr>
              <w:t xml:space="preserve"> onsite practicums</w:t>
            </w:r>
            <w:r w:rsidR="0090400B">
              <w:rPr>
                <w:rFonts w:ascii="Arial" w:eastAsia="Times New Roman" w:hAnsi="Arial" w:cs="Arial"/>
                <w:color w:val="1B1B1B"/>
                <w:sz w:val="20"/>
                <w:szCs w:val="20"/>
              </w:rPr>
              <w:t>.</w:t>
            </w:r>
          </w:p>
          <w:p w:rsidR="009E42B0" w:rsidRPr="0090400B" w:rsidRDefault="009E42B0" w:rsidP="009E42B0">
            <w:pPr>
              <w:numPr>
                <w:ilvl w:val="0"/>
                <w:numId w:val="3"/>
              </w:numPr>
              <w:spacing w:before="100" w:beforeAutospacing="1" w:after="100" w:afterAutospacing="1" w:line="270" w:lineRule="atLeast"/>
              <w:rPr>
                <w:rFonts w:ascii="Arial" w:eastAsia="Times New Roman" w:hAnsi="Arial" w:cs="Arial"/>
                <w:i/>
                <w:color w:val="1B1B1B"/>
                <w:sz w:val="20"/>
                <w:szCs w:val="20"/>
              </w:rPr>
            </w:pPr>
            <w:r w:rsidRPr="0090400B">
              <w:rPr>
                <w:rFonts w:ascii="Arial" w:hAnsi="Arial" w:cs="Arial"/>
                <w:color w:val="1F1F1F"/>
                <w:sz w:val="20"/>
                <w:szCs w:val="20"/>
                <w:shd w:val="clear" w:color="auto" w:fill="FFFFFF"/>
              </w:rPr>
              <w:t>Each attendee</w:t>
            </w:r>
            <w:r w:rsidRPr="0090400B">
              <w:rPr>
                <w:rStyle w:val="apple-converted-space"/>
                <w:rFonts w:ascii="Arial" w:hAnsi="Arial" w:cs="Arial"/>
                <w:color w:val="1F1F1F"/>
                <w:sz w:val="20"/>
                <w:szCs w:val="20"/>
                <w:shd w:val="clear" w:color="auto" w:fill="FFFFFF"/>
              </w:rPr>
              <w:t> </w:t>
            </w:r>
            <w:r w:rsidRPr="0090400B">
              <w:rPr>
                <w:rStyle w:val="Emphasis"/>
                <w:rFonts w:ascii="Arial" w:hAnsi="Arial" w:cs="Arial"/>
                <w:color w:val="1F1F1F"/>
                <w:sz w:val="20"/>
                <w:szCs w:val="20"/>
                <w:shd w:val="clear" w:color="auto" w:fill="FFFFFF"/>
              </w:rPr>
              <w:t>must</w:t>
            </w:r>
            <w:r w:rsidRPr="0090400B">
              <w:rPr>
                <w:rStyle w:val="apple-converted-space"/>
                <w:rFonts w:ascii="Arial" w:hAnsi="Arial" w:cs="Arial"/>
                <w:color w:val="1F1F1F"/>
                <w:sz w:val="20"/>
                <w:szCs w:val="20"/>
                <w:shd w:val="clear" w:color="auto" w:fill="FFFFFF"/>
              </w:rPr>
              <w:t> </w:t>
            </w:r>
            <w:r w:rsidRPr="0090400B">
              <w:rPr>
                <w:rFonts w:ascii="Arial" w:hAnsi="Arial" w:cs="Arial"/>
                <w:color w:val="1F1F1F"/>
                <w:sz w:val="20"/>
                <w:szCs w:val="20"/>
                <w:shd w:val="clear" w:color="auto" w:fill="FFFFFF"/>
              </w:rPr>
              <w:t xml:space="preserve">attend </w:t>
            </w:r>
            <w:r w:rsidRPr="0090400B">
              <w:rPr>
                <w:rFonts w:ascii="Arial" w:hAnsi="Arial" w:cs="Arial"/>
                <w:color w:val="1F1F1F"/>
                <w:sz w:val="20"/>
                <w:szCs w:val="20"/>
                <w:u w:val="single"/>
                <w:shd w:val="clear" w:color="auto" w:fill="FFFFFF"/>
              </w:rPr>
              <w:t>five 2-hour group consultations</w:t>
            </w:r>
            <w:r w:rsidR="0090400B" w:rsidRPr="0090400B">
              <w:rPr>
                <w:rFonts w:ascii="Arial" w:hAnsi="Arial" w:cs="Arial"/>
                <w:color w:val="1F1F1F"/>
                <w:sz w:val="20"/>
                <w:szCs w:val="20"/>
                <w:shd w:val="clear" w:color="auto" w:fill="FFFFFF"/>
              </w:rPr>
              <w:t xml:space="preserve"> (totaling 10 hours of consultation)</w:t>
            </w:r>
            <w:r w:rsidRPr="0090400B">
              <w:rPr>
                <w:rFonts w:ascii="Arial" w:hAnsi="Arial" w:cs="Arial"/>
                <w:color w:val="1F1F1F"/>
                <w:sz w:val="20"/>
                <w:szCs w:val="20"/>
                <w:shd w:val="clear" w:color="auto" w:fill="FFFFFF"/>
              </w:rPr>
              <w:t xml:space="preserve"> in addition to the training sessions.  Group consultations are conducted by a video conference call. </w:t>
            </w:r>
            <w:r w:rsidR="0090400B" w:rsidRPr="0090400B">
              <w:rPr>
                <w:rFonts w:ascii="Arial" w:hAnsi="Arial" w:cs="Arial"/>
                <w:color w:val="1F1F1F"/>
                <w:sz w:val="20"/>
                <w:szCs w:val="20"/>
                <w:shd w:val="clear" w:color="auto" w:fill="FFFFFF"/>
              </w:rPr>
              <w:t>(</w:t>
            </w:r>
            <w:r w:rsidRPr="0090400B">
              <w:rPr>
                <w:rFonts w:ascii="Arial" w:hAnsi="Arial" w:cs="Arial"/>
                <w:i/>
                <w:color w:val="1F1F1F"/>
                <w:sz w:val="20"/>
                <w:szCs w:val="20"/>
                <w:shd w:val="clear" w:color="auto" w:fill="FFFFFF"/>
              </w:rPr>
              <w:t>An access link will be emailed to you along with instructions for first time users.</w:t>
            </w:r>
            <w:r w:rsidR="0090400B" w:rsidRPr="0090400B">
              <w:rPr>
                <w:rFonts w:ascii="Arial" w:hAnsi="Arial" w:cs="Arial"/>
                <w:i/>
                <w:color w:val="1F1F1F"/>
                <w:sz w:val="20"/>
                <w:szCs w:val="20"/>
                <w:shd w:val="clear" w:color="auto" w:fill="FFFFFF"/>
              </w:rPr>
              <w:t>)</w:t>
            </w:r>
          </w:p>
          <w:p w:rsidR="002B3EC4" w:rsidRPr="002B3EC4" w:rsidRDefault="002B3EC4" w:rsidP="002B3EC4">
            <w:pPr>
              <w:spacing w:line="270" w:lineRule="atLeast"/>
              <w:rPr>
                <w:rFonts w:ascii="Arial" w:eastAsia="Times New Roman" w:hAnsi="Arial" w:cs="Arial"/>
                <w:color w:val="1B1B1B"/>
                <w:sz w:val="20"/>
                <w:szCs w:val="20"/>
              </w:rPr>
            </w:pPr>
            <w:r w:rsidRPr="002B3EC4">
              <w:rPr>
                <w:rFonts w:ascii="Arial" w:eastAsia="Times New Roman" w:hAnsi="Arial" w:cs="Arial"/>
                <w:b/>
                <w:bCs/>
                <w:color w:val="1B1B1B"/>
                <w:sz w:val="20"/>
                <w:szCs w:val="20"/>
                <w:u w:val="single"/>
              </w:rPr>
              <w:t>Things to Consider</w:t>
            </w:r>
          </w:p>
          <w:p w:rsidR="00563159" w:rsidRPr="009E42B0" w:rsidRDefault="00563159" w:rsidP="00563159">
            <w:pPr>
              <w:numPr>
                <w:ilvl w:val="0"/>
                <w:numId w:val="3"/>
              </w:numPr>
              <w:spacing w:before="100" w:beforeAutospacing="1" w:line="270" w:lineRule="atLeast"/>
              <w:rPr>
                <w:rFonts w:ascii="Arial" w:eastAsia="Times New Roman" w:hAnsi="Arial" w:cs="Arial"/>
                <w:color w:val="1B1B1B"/>
                <w:sz w:val="20"/>
                <w:szCs w:val="20"/>
              </w:rPr>
            </w:pPr>
            <w:r w:rsidRPr="009E42B0">
              <w:rPr>
                <w:rFonts w:ascii="Arial" w:hAnsi="Arial" w:cs="Arial"/>
                <w:color w:val="1F1F1F"/>
                <w:sz w:val="21"/>
                <w:szCs w:val="21"/>
                <w:shd w:val="clear" w:color="auto" w:fill="FFFFFF"/>
              </w:rPr>
              <w:t>Participants will learn the EMDR psychotherapy approach, the basic eight-phase EMDR protocol, the Adaptive Information Processing Model, and how to incorporate EMDR into your practice. </w:t>
            </w:r>
          </w:p>
          <w:p w:rsidR="00563159" w:rsidRPr="009E42B0" w:rsidRDefault="00563159" w:rsidP="00563159">
            <w:pPr>
              <w:numPr>
                <w:ilvl w:val="0"/>
                <w:numId w:val="3"/>
              </w:numPr>
              <w:spacing w:before="100" w:beforeAutospacing="1" w:line="270" w:lineRule="atLeast"/>
              <w:rPr>
                <w:rFonts w:ascii="Arial" w:eastAsia="Times New Roman" w:hAnsi="Arial" w:cs="Arial"/>
                <w:color w:val="1B1B1B"/>
                <w:sz w:val="20"/>
                <w:szCs w:val="20"/>
              </w:rPr>
            </w:pPr>
            <w:r w:rsidRPr="009E42B0">
              <w:rPr>
                <w:rFonts w:ascii="Arial" w:hAnsi="Arial" w:cs="Arial"/>
                <w:color w:val="1F1F1F"/>
                <w:sz w:val="21"/>
                <w:szCs w:val="21"/>
                <w:shd w:val="clear" w:color="auto" w:fill="FFFFFF"/>
              </w:rPr>
              <w:t>This course will consist of didactic presentations, demonstrations, interactive participation, supervised practicum, and case consultations. </w:t>
            </w:r>
          </w:p>
          <w:p w:rsidR="00E32065" w:rsidRPr="009E42B0" w:rsidRDefault="00E32065" w:rsidP="00563159">
            <w:pPr>
              <w:numPr>
                <w:ilvl w:val="0"/>
                <w:numId w:val="3"/>
              </w:numPr>
              <w:spacing w:before="100" w:beforeAutospacing="1" w:line="270" w:lineRule="atLeast"/>
              <w:rPr>
                <w:rFonts w:ascii="Arial" w:eastAsia="Times New Roman" w:hAnsi="Arial" w:cs="Arial"/>
                <w:color w:val="1B1B1B"/>
                <w:sz w:val="20"/>
                <w:szCs w:val="20"/>
              </w:rPr>
            </w:pPr>
            <w:r w:rsidRPr="009E42B0">
              <w:rPr>
                <w:rFonts w:ascii="Arial" w:eastAsia="Times New Roman" w:hAnsi="Arial" w:cs="Arial"/>
                <w:color w:val="1B1B1B"/>
                <w:sz w:val="20"/>
                <w:szCs w:val="20"/>
              </w:rPr>
              <w:t>Participants are highly encouraged (but not required) to read the following in advance:</w:t>
            </w:r>
          </w:p>
          <w:p w:rsidR="00E32065" w:rsidRPr="009E42B0" w:rsidRDefault="00E32065" w:rsidP="00563159">
            <w:pPr>
              <w:numPr>
                <w:ilvl w:val="1"/>
                <w:numId w:val="3"/>
              </w:numPr>
              <w:spacing w:before="100" w:beforeAutospacing="1" w:line="270" w:lineRule="atLeast"/>
              <w:rPr>
                <w:rFonts w:ascii="Arial" w:eastAsia="Times New Roman" w:hAnsi="Arial" w:cs="Arial"/>
                <w:color w:val="1B1B1B"/>
                <w:sz w:val="20"/>
                <w:szCs w:val="20"/>
              </w:rPr>
            </w:pPr>
            <w:r w:rsidRPr="009E42B0">
              <w:rPr>
                <w:rFonts w:ascii="Arial" w:hAnsi="Arial" w:cs="Arial"/>
                <w:color w:val="1F1F1F"/>
                <w:sz w:val="21"/>
                <w:szCs w:val="21"/>
                <w:u w:val="single"/>
                <w:shd w:val="clear" w:color="auto" w:fill="FFFFFF"/>
              </w:rPr>
              <w:t>“Eye Movement Desensitization and Reprocessing: Basic principles, protocols, and procedures, 2</w:t>
            </w:r>
            <w:r w:rsidRPr="009E42B0">
              <w:rPr>
                <w:rFonts w:ascii="Arial" w:hAnsi="Arial" w:cs="Arial"/>
                <w:color w:val="1F1F1F"/>
                <w:sz w:val="21"/>
                <w:szCs w:val="21"/>
                <w:u w:val="single"/>
                <w:shd w:val="clear" w:color="auto" w:fill="FFFFFF"/>
                <w:vertAlign w:val="superscript"/>
              </w:rPr>
              <w:t>nd</w:t>
            </w:r>
            <w:r w:rsidRPr="009E42B0">
              <w:rPr>
                <w:rFonts w:ascii="Arial" w:hAnsi="Arial" w:cs="Arial"/>
                <w:color w:val="1F1F1F"/>
                <w:sz w:val="21"/>
                <w:szCs w:val="21"/>
                <w:u w:val="single"/>
                <w:shd w:val="clear" w:color="auto" w:fill="FFFFFF"/>
              </w:rPr>
              <w:t xml:space="preserve"> Edition</w:t>
            </w:r>
            <w:r w:rsidRPr="009E42B0">
              <w:rPr>
                <w:rFonts w:ascii="Arial" w:hAnsi="Arial" w:cs="Arial"/>
                <w:color w:val="1F1F1F"/>
                <w:sz w:val="21"/>
                <w:szCs w:val="21"/>
                <w:shd w:val="clear" w:color="auto" w:fill="FFFFFF"/>
              </w:rPr>
              <w:t>”, by Francine Shapiro, PhD, EMDR Therapy originator. </w:t>
            </w:r>
          </w:p>
          <w:p w:rsidR="00563159" w:rsidRPr="002B3EC4" w:rsidRDefault="00563159" w:rsidP="00563159">
            <w:pPr>
              <w:numPr>
                <w:ilvl w:val="0"/>
                <w:numId w:val="3"/>
              </w:numPr>
              <w:spacing w:before="100" w:beforeAutospacing="1" w:line="270" w:lineRule="atLeast"/>
              <w:rPr>
                <w:rFonts w:ascii="Arial" w:eastAsia="Times New Roman" w:hAnsi="Arial" w:cs="Arial"/>
                <w:color w:val="1B1B1B"/>
                <w:sz w:val="20"/>
                <w:szCs w:val="20"/>
              </w:rPr>
            </w:pPr>
            <w:r w:rsidRPr="009E42B0">
              <w:rPr>
                <w:rFonts w:ascii="Arial" w:hAnsi="Arial" w:cs="Arial"/>
                <w:color w:val="1F1F1F"/>
                <w:sz w:val="21"/>
                <w:szCs w:val="21"/>
                <w:shd w:val="clear" w:color="auto" w:fill="FFFFFF"/>
              </w:rPr>
              <w:t xml:space="preserve">Participants must attend the full training and attend five 2-hour consultation groups to receive a certificate of completion in EMDR Basic Training. If other dates or times are needed to make up for the consultation hours, attendees can either schedule separate consultation time with the trainer (or any EMDRIA approved Consultant with prior approval of the trainer) </w:t>
            </w:r>
            <w:r w:rsidRPr="00951249">
              <w:rPr>
                <w:rFonts w:ascii="Arial" w:hAnsi="Arial" w:cs="Arial"/>
                <w:color w:val="1F1F1F"/>
                <w:sz w:val="21"/>
                <w:szCs w:val="21"/>
                <w:u w:val="single"/>
                <w:shd w:val="clear" w:color="auto" w:fill="FFFFFF"/>
              </w:rPr>
              <w:t>at the attendee's cost</w:t>
            </w:r>
            <w:r w:rsidRPr="009E42B0">
              <w:rPr>
                <w:rFonts w:ascii="Arial" w:hAnsi="Arial" w:cs="Arial"/>
                <w:color w:val="1F1F1F"/>
                <w:sz w:val="21"/>
                <w:szCs w:val="21"/>
                <w:shd w:val="clear" w:color="auto" w:fill="FFFFFF"/>
              </w:rPr>
              <w:t xml:space="preserve">. </w:t>
            </w:r>
          </w:p>
          <w:p w:rsidR="00E32065" w:rsidRDefault="009E42B0" w:rsidP="009E42B0">
            <w:pPr>
              <w:numPr>
                <w:ilvl w:val="0"/>
                <w:numId w:val="3"/>
              </w:numPr>
              <w:spacing w:before="100" w:beforeAutospacing="1" w:line="270" w:lineRule="atLeast"/>
              <w:rPr>
                <w:rFonts w:ascii="Arial" w:eastAsia="Times New Roman" w:hAnsi="Arial" w:cs="Arial"/>
                <w:color w:val="1B1B1B"/>
                <w:sz w:val="20"/>
                <w:szCs w:val="20"/>
              </w:rPr>
            </w:pPr>
            <w:r w:rsidRPr="009E42B0">
              <w:rPr>
                <w:rFonts w:ascii="Arial" w:eastAsia="Times New Roman" w:hAnsi="Arial" w:cs="Arial"/>
                <w:color w:val="1B1B1B"/>
                <w:sz w:val="20"/>
                <w:szCs w:val="20"/>
              </w:rPr>
              <w:t xml:space="preserve">Participants are asked to be </w:t>
            </w:r>
            <w:r w:rsidR="00E32065" w:rsidRPr="009E42B0">
              <w:rPr>
                <w:rFonts w:ascii="Arial" w:eastAsia="Times New Roman" w:hAnsi="Arial" w:cs="Arial"/>
                <w:color w:val="1B1B1B"/>
                <w:sz w:val="20"/>
                <w:szCs w:val="20"/>
              </w:rPr>
              <w:t>prepared during group consultation to discussed cases in which you are utilizing EMDR Therapy and provide fruitful feedback to participants.</w:t>
            </w:r>
          </w:p>
          <w:p w:rsidR="0090400B" w:rsidRPr="002B3EC4" w:rsidRDefault="0090400B" w:rsidP="00507D2D">
            <w:pPr>
              <w:spacing w:before="100" w:beforeAutospacing="1" w:line="270" w:lineRule="atLeast"/>
              <w:ind w:left="360"/>
              <w:rPr>
                <w:rFonts w:ascii="Arial" w:eastAsia="Times New Roman" w:hAnsi="Arial" w:cs="Arial"/>
                <w:color w:val="1B1B1B"/>
                <w:sz w:val="20"/>
                <w:szCs w:val="20"/>
              </w:rPr>
            </w:pPr>
          </w:p>
        </w:tc>
      </w:tr>
      <w:tr w:rsidR="00E32065" w:rsidRPr="002B3EC4" w:rsidTr="002B3EC4">
        <w:trPr>
          <w:tblCellSpacing w:w="0" w:type="dxa"/>
        </w:trPr>
        <w:tc>
          <w:tcPr>
            <w:tcW w:w="0" w:type="auto"/>
            <w:shd w:val="clear" w:color="auto" w:fill="FFFFFF"/>
          </w:tcPr>
          <w:p w:rsidR="00E32065" w:rsidRDefault="00E32065" w:rsidP="002B3EC4">
            <w:pPr>
              <w:spacing w:before="45" w:after="150" w:line="270" w:lineRule="atLeast"/>
              <w:outlineLvl w:val="2"/>
              <w:rPr>
                <w:rFonts w:ascii="Arial" w:eastAsia="Times New Roman" w:hAnsi="Arial" w:cs="Arial"/>
                <w:b/>
                <w:bCs/>
                <w:color w:val="5A8EB9"/>
                <w:sz w:val="24"/>
                <w:szCs w:val="24"/>
              </w:rPr>
            </w:pPr>
          </w:p>
          <w:p w:rsidR="008B5695" w:rsidRPr="009E42B0" w:rsidRDefault="008B5695" w:rsidP="002B3EC4">
            <w:pPr>
              <w:spacing w:before="45" w:after="150" w:line="270" w:lineRule="atLeast"/>
              <w:outlineLvl w:val="2"/>
              <w:rPr>
                <w:rFonts w:ascii="Arial" w:eastAsia="Times New Roman" w:hAnsi="Arial" w:cs="Arial"/>
                <w:b/>
                <w:bCs/>
                <w:color w:val="5A8EB9"/>
                <w:sz w:val="24"/>
                <w:szCs w:val="24"/>
              </w:rPr>
            </w:pPr>
          </w:p>
        </w:tc>
      </w:tr>
    </w:tbl>
    <w:p w:rsidR="00951249" w:rsidRDefault="00951249" w:rsidP="00253952">
      <w:pPr>
        <w:pStyle w:val="NormalWeb"/>
        <w:shd w:val="clear" w:color="auto" w:fill="FFFFFF"/>
        <w:rPr>
          <w:rFonts w:ascii="Arial" w:hAnsi="Arial" w:cs="Arial"/>
          <w:color w:val="1F1F1F"/>
          <w:sz w:val="20"/>
          <w:szCs w:val="20"/>
          <w:shd w:val="clear" w:color="auto" w:fill="FFFFFF"/>
        </w:rPr>
      </w:pPr>
      <w:r w:rsidRPr="0090400B">
        <w:rPr>
          <w:rStyle w:val="Strong"/>
          <w:rFonts w:ascii="Arial" w:eastAsiaTheme="majorEastAsia" w:hAnsi="Arial" w:cs="Arial"/>
          <w:color w:val="1F1F1F"/>
          <w:sz w:val="20"/>
          <w:szCs w:val="20"/>
          <w:shd w:val="clear" w:color="auto" w:fill="FFFFFF"/>
        </w:rPr>
        <w:lastRenderedPageBreak/>
        <w:t>About the Trainer:</w:t>
      </w:r>
      <w:r w:rsidRPr="0090400B">
        <w:rPr>
          <w:rFonts w:ascii="Arial" w:hAnsi="Arial" w:cs="Arial"/>
          <w:color w:val="1F1F1F"/>
          <w:sz w:val="20"/>
          <w:szCs w:val="20"/>
          <w:shd w:val="clear" w:color="auto" w:fill="FFFFFF"/>
        </w:rPr>
        <w:t xml:space="preserve">  </w:t>
      </w:r>
      <w:r w:rsidRPr="0090400B">
        <w:rPr>
          <w:rFonts w:ascii="Arial" w:hAnsi="Arial" w:cs="Arial"/>
          <w:i/>
          <w:color w:val="1F1F1F"/>
          <w:sz w:val="20"/>
          <w:szCs w:val="20"/>
          <w:shd w:val="clear" w:color="auto" w:fill="FFFFFF"/>
        </w:rPr>
        <w:t>Carrie Ann Carr, MA, LCPC</w:t>
      </w:r>
      <w:r w:rsidRPr="0090400B">
        <w:rPr>
          <w:rFonts w:ascii="Arial" w:hAnsi="Arial" w:cs="Arial"/>
          <w:color w:val="1F1F1F"/>
          <w:sz w:val="20"/>
          <w:szCs w:val="20"/>
          <w:shd w:val="clear" w:color="auto" w:fill="FFFFFF"/>
        </w:rPr>
        <w:t>, is an EMDRIA Approved</w:t>
      </w:r>
      <w:r w:rsidR="00507D2D">
        <w:rPr>
          <w:rFonts w:ascii="Arial" w:hAnsi="Arial" w:cs="Arial"/>
          <w:color w:val="1F1F1F"/>
          <w:sz w:val="20"/>
          <w:szCs w:val="20"/>
          <w:shd w:val="clear" w:color="auto" w:fill="FFFFFF"/>
        </w:rPr>
        <w:t xml:space="preserve"> Clinician,</w:t>
      </w:r>
      <w:r w:rsidRPr="0090400B">
        <w:rPr>
          <w:rFonts w:ascii="Arial" w:hAnsi="Arial" w:cs="Arial"/>
          <w:color w:val="1F1F1F"/>
          <w:sz w:val="20"/>
          <w:szCs w:val="20"/>
          <w:shd w:val="clear" w:color="auto" w:fill="FFFFFF"/>
        </w:rPr>
        <w:t xml:space="preserve"> Consultant</w:t>
      </w:r>
      <w:r w:rsidR="00F16161">
        <w:rPr>
          <w:rFonts w:ascii="Arial" w:hAnsi="Arial" w:cs="Arial"/>
          <w:color w:val="1F1F1F"/>
          <w:sz w:val="20"/>
          <w:szCs w:val="20"/>
          <w:shd w:val="clear" w:color="auto" w:fill="FFFFFF"/>
        </w:rPr>
        <w:t>,</w:t>
      </w:r>
      <w:r w:rsidRPr="0090400B">
        <w:rPr>
          <w:rFonts w:ascii="Arial" w:hAnsi="Arial" w:cs="Arial"/>
          <w:color w:val="1F1F1F"/>
          <w:sz w:val="20"/>
          <w:szCs w:val="20"/>
          <w:shd w:val="clear" w:color="auto" w:fill="FFFFFF"/>
        </w:rPr>
        <w:t xml:space="preserve"> and Trainer.  She has a successful private practice and training facility in Palos Heights, IL and Olive Branch, MS, and specializes in the treatment of anxiety disorders, PTSD, and performance enhancement for business owners and athletes.  </w:t>
      </w:r>
      <w:r w:rsidR="009B75B0" w:rsidRPr="0090400B">
        <w:rPr>
          <w:rFonts w:ascii="Arial" w:hAnsi="Arial" w:cs="Arial"/>
          <w:color w:val="1F1F1F"/>
          <w:sz w:val="20"/>
          <w:szCs w:val="20"/>
          <w:shd w:val="clear" w:color="auto" w:fill="FFFFFF"/>
        </w:rPr>
        <w:t>She has spoken national on the topics of EMDR, mindfuln</w:t>
      </w:r>
      <w:r w:rsidR="008B5695" w:rsidRPr="0090400B">
        <w:rPr>
          <w:rFonts w:ascii="Arial" w:hAnsi="Arial" w:cs="Arial"/>
          <w:color w:val="1F1F1F"/>
          <w:sz w:val="20"/>
          <w:szCs w:val="20"/>
          <w:shd w:val="clear" w:color="auto" w:fill="FFFFFF"/>
        </w:rPr>
        <w:t>ess, and working with trauma, anxiety disorders and converting one’s fears into “fuel” towards attaining one’s goals and aspirations.</w:t>
      </w:r>
    </w:p>
    <w:p w:rsidR="00507D2D" w:rsidRDefault="00507D2D" w:rsidP="00507D2D">
      <w:pPr>
        <w:pStyle w:val="NormalWeb"/>
        <w:shd w:val="clear" w:color="auto" w:fill="FFFFFF"/>
        <w:rPr>
          <w:rFonts w:ascii="Arial" w:hAnsi="Arial" w:cs="Arial"/>
          <w:color w:val="1F1F1F"/>
          <w:sz w:val="20"/>
          <w:szCs w:val="20"/>
        </w:rPr>
      </w:pPr>
      <w:r w:rsidRPr="0090400B">
        <w:rPr>
          <w:rFonts w:ascii="Arial" w:hAnsi="Arial" w:cs="Arial"/>
          <w:color w:val="1F1F1F"/>
          <w:sz w:val="20"/>
          <w:szCs w:val="20"/>
        </w:rPr>
        <w:t xml:space="preserve">All trainings by </w:t>
      </w:r>
      <w:r w:rsidRPr="0090400B">
        <w:rPr>
          <w:rFonts w:ascii="Arial" w:hAnsi="Arial" w:cs="Arial"/>
          <w:i/>
          <w:color w:val="1F1F1F"/>
          <w:sz w:val="20"/>
          <w:szCs w:val="20"/>
        </w:rPr>
        <w:t xml:space="preserve">Carrie Ann Carr, MA, </w:t>
      </w:r>
      <w:proofErr w:type="gramStart"/>
      <w:r w:rsidRPr="0090400B">
        <w:rPr>
          <w:rFonts w:ascii="Arial" w:hAnsi="Arial" w:cs="Arial"/>
          <w:i/>
          <w:color w:val="1F1F1F"/>
          <w:sz w:val="20"/>
          <w:szCs w:val="20"/>
        </w:rPr>
        <w:t>LCPC</w:t>
      </w:r>
      <w:proofErr w:type="gramEnd"/>
      <w:r w:rsidRPr="0090400B">
        <w:rPr>
          <w:rFonts w:ascii="Arial" w:hAnsi="Arial" w:cs="Arial"/>
          <w:color w:val="1F1F1F"/>
          <w:sz w:val="20"/>
          <w:szCs w:val="20"/>
        </w:rPr>
        <w:t xml:space="preserve"> are held in facilities in accordance with the Americans with Disabilities Act.  If special accommodations are required, please notify </w:t>
      </w:r>
      <w:r w:rsidRPr="0090400B">
        <w:rPr>
          <w:rFonts w:ascii="Arial" w:hAnsi="Arial" w:cs="Arial"/>
          <w:i/>
          <w:color w:val="1F1F1F"/>
          <w:sz w:val="20"/>
          <w:szCs w:val="20"/>
        </w:rPr>
        <w:t xml:space="preserve">Carrie Ann Carr, MA, </w:t>
      </w:r>
      <w:proofErr w:type="gramStart"/>
      <w:r w:rsidRPr="0090400B">
        <w:rPr>
          <w:rFonts w:ascii="Arial" w:hAnsi="Arial" w:cs="Arial"/>
          <w:i/>
          <w:color w:val="1F1F1F"/>
          <w:sz w:val="20"/>
          <w:szCs w:val="20"/>
        </w:rPr>
        <w:t>LCPC</w:t>
      </w:r>
      <w:proofErr w:type="gramEnd"/>
      <w:r w:rsidRPr="0090400B">
        <w:rPr>
          <w:rFonts w:ascii="Arial" w:hAnsi="Arial" w:cs="Arial"/>
          <w:color w:val="1F1F1F"/>
          <w:sz w:val="20"/>
          <w:szCs w:val="20"/>
        </w:rPr>
        <w:t xml:space="preserve"> 72 hours in advance.  Note: temperatures in meeting rooms are variable, please dress in layers. </w:t>
      </w:r>
    </w:p>
    <w:p w:rsidR="00951249" w:rsidRPr="0090400B" w:rsidRDefault="00951249" w:rsidP="00951249">
      <w:pPr>
        <w:pStyle w:val="NormalWeb"/>
        <w:shd w:val="clear" w:color="auto" w:fill="FFFFFF"/>
        <w:spacing w:line="336" w:lineRule="atLeast"/>
        <w:rPr>
          <w:rFonts w:ascii="Arial" w:hAnsi="Arial" w:cs="Arial"/>
          <w:color w:val="1F1F1F"/>
          <w:sz w:val="20"/>
          <w:szCs w:val="20"/>
          <w:u w:val="double"/>
        </w:rPr>
      </w:pPr>
      <w:r w:rsidRPr="0090400B">
        <w:rPr>
          <w:rStyle w:val="Emphasis"/>
          <w:rFonts w:ascii="Arial" w:eastAsiaTheme="majorEastAsia" w:hAnsi="Arial" w:cs="Arial"/>
          <w:b/>
          <w:bCs/>
          <w:color w:val="1F1F1F"/>
          <w:sz w:val="20"/>
          <w:szCs w:val="20"/>
          <w:u w:val="double"/>
        </w:rPr>
        <w:t>Attendance at the entire program is required for CE Credit.  No partial Credit will be awarded.</w:t>
      </w:r>
    </w:p>
    <w:p w:rsidR="0090400B" w:rsidRPr="0090400B" w:rsidRDefault="0090400B" w:rsidP="0090400B">
      <w:pPr>
        <w:widowControl w:val="0"/>
        <w:rPr>
          <w:rFonts w:ascii="Arial" w:eastAsia="Times New Roman" w:hAnsi="Arial" w:cs="Arial"/>
          <w:b/>
          <w:bCs/>
          <w:color w:val="000000"/>
          <w:kern w:val="28"/>
          <w:sz w:val="20"/>
          <w:szCs w:val="20"/>
          <w:u w:val="single"/>
          <w:lang w:eastAsia="zh-CN"/>
          <w14:cntxtAlts/>
        </w:rPr>
      </w:pPr>
      <w:r w:rsidRPr="0090400B">
        <w:rPr>
          <w:rFonts w:ascii="Arial" w:eastAsia="Times New Roman" w:hAnsi="Arial" w:cs="Arial"/>
          <w:b/>
          <w:bCs/>
          <w:color w:val="000000"/>
          <w:kern w:val="28"/>
          <w:sz w:val="20"/>
          <w:szCs w:val="20"/>
          <w:u w:val="single"/>
          <w:lang w:eastAsia="zh-CN"/>
          <w14:cntxtAlts/>
        </w:rPr>
        <w:t>Notice of Disclosure:</w:t>
      </w:r>
    </w:p>
    <w:p w:rsidR="0090400B" w:rsidRPr="0090400B" w:rsidRDefault="0090400B" w:rsidP="0090400B">
      <w:pPr>
        <w:widowControl w:val="0"/>
        <w:jc w:val="both"/>
        <w:rPr>
          <w:rFonts w:ascii="Arial" w:eastAsia="Times New Roman" w:hAnsi="Arial" w:cs="Arial"/>
          <w:color w:val="000000"/>
          <w:kern w:val="28"/>
          <w:sz w:val="20"/>
          <w:szCs w:val="20"/>
          <w:lang w:eastAsia="zh-CN"/>
          <w14:cntxtAlts/>
        </w:rPr>
      </w:pPr>
      <w:r w:rsidRPr="0090400B">
        <w:rPr>
          <w:rFonts w:ascii="Arial" w:eastAsia="Times New Roman" w:hAnsi="Arial" w:cs="Arial"/>
          <w:color w:val="000000"/>
          <w:kern w:val="28"/>
          <w:sz w:val="20"/>
          <w:szCs w:val="20"/>
          <w:lang w:eastAsia="zh-CN"/>
          <w14:cntxtAlts/>
        </w:rPr>
        <w:t xml:space="preserve">All participants will be asked to participate in practicum exercises that may be </w:t>
      </w:r>
      <w:r w:rsidRPr="00507D2D">
        <w:rPr>
          <w:rFonts w:ascii="Arial" w:eastAsia="Times New Roman" w:hAnsi="Arial" w:cs="Arial"/>
          <w:color w:val="000000"/>
          <w:kern w:val="28"/>
          <w:sz w:val="20"/>
          <w:szCs w:val="20"/>
          <w:lang w:eastAsia="zh-CN"/>
          <w14:cntxtAlts/>
        </w:rPr>
        <w:t>heavily</w:t>
      </w:r>
      <w:r w:rsidRPr="0090400B">
        <w:rPr>
          <w:rFonts w:ascii="Arial" w:eastAsia="Times New Roman" w:hAnsi="Arial" w:cs="Arial"/>
          <w:color w:val="000000"/>
          <w:kern w:val="28"/>
          <w:sz w:val="20"/>
          <w:szCs w:val="20"/>
          <w:lang w:eastAsia="zh-CN"/>
          <w14:cntxtAlts/>
        </w:rPr>
        <w:t xml:space="preserve"> </w:t>
      </w:r>
      <w:r w:rsidRPr="00507D2D">
        <w:rPr>
          <w:rFonts w:ascii="Arial" w:eastAsia="Times New Roman" w:hAnsi="Arial" w:cs="Arial"/>
          <w:color w:val="000000"/>
          <w:kern w:val="28"/>
          <w:sz w:val="20"/>
          <w:szCs w:val="20"/>
          <w:lang w:eastAsia="zh-CN"/>
          <w14:cntxtAlts/>
        </w:rPr>
        <w:t>emotionally charged</w:t>
      </w:r>
      <w:r w:rsidRPr="0090400B">
        <w:rPr>
          <w:rFonts w:ascii="Arial" w:eastAsia="Times New Roman" w:hAnsi="Arial" w:cs="Arial"/>
          <w:color w:val="000000"/>
          <w:kern w:val="28"/>
          <w:sz w:val="20"/>
          <w:szCs w:val="20"/>
          <w:lang w:eastAsia="zh-CN"/>
          <w14:cntxtAlts/>
        </w:rPr>
        <w:t xml:space="preserve"> to you throughout the training. This means you will be working on personal issues choosing targets that are appropriate for the setting. This allows 3 important things: </w:t>
      </w:r>
    </w:p>
    <w:p w:rsidR="0090400B" w:rsidRPr="0090400B" w:rsidRDefault="0090400B" w:rsidP="0090400B">
      <w:pPr>
        <w:widowControl w:val="0"/>
        <w:jc w:val="both"/>
        <w:rPr>
          <w:rFonts w:ascii="Arial" w:eastAsia="Times New Roman" w:hAnsi="Arial" w:cs="Arial"/>
          <w:color w:val="000000"/>
          <w:kern w:val="28"/>
          <w:sz w:val="20"/>
          <w:szCs w:val="20"/>
          <w:lang w:eastAsia="zh-CN"/>
          <w14:cntxtAlts/>
        </w:rPr>
      </w:pPr>
      <w:r w:rsidRPr="0090400B">
        <w:rPr>
          <w:rFonts w:ascii="Arial" w:eastAsia="Times New Roman" w:hAnsi="Arial" w:cs="Arial"/>
          <w:color w:val="000000"/>
          <w:kern w:val="28"/>
          <w:sz w:val="20"/>
          <w:szCs w:val="20"/>
          <w:lang w:eastAsia="zh-CN"/>
          <w14:cntxtAlts/>
        </w:rPr>
        <w:t xml:space="preserve">1) Personal experience using EMDR Therapy under real conditions; </w:t>
      </w:r>
    </w:p>
    <w:p w:rsidR="0090400B" w:rsidRPr="0090400B" w:rsidRDefault="0090400B" w:rsidP="0090400B">
      <w:pPr>
        <w:widowControl w:val="0"/>
        <w:jc w:val="both"/>
        <w:rPr>
          <w:rFonts w:ascii="Arial" w:eastAsia="Times New Roman" w:hAnsi="Arial" w:cs="Arial"/>
          <w:color w:val="000000"/>
          <w:kern w:val="28"/>
          <w:sz w:val="20"/>
          <w:szCs w:val="20"/>
          <w:lang w:eastAsia="zh-CN"/>
          <w14:cntxtAlts/>
        </w:rPr>
      </w:pPr>
      <w:r w:rsidRPr="0090400B">
        <w:rPr>
          <w:rFonts w:ascii="Arial" w:eastAsia="Times New Roman" w:hAnsi="Arial" w:cs="Arial"/>
          <w:color w:val="000000"/>
          <w:kern w:val="28"/>
          <w:sz w:val="20"/>
          <w:szCs w:val="20"/>
          <w:lang w:eastAsia="zh-CN"/>
          <w14:cntxtAlts/>
        </w:rPr>
        <w:t xml:space="preserve">2) Clinical support during practicums to better understand each section being taught and feel more prepared to use it with clients; and </w:t>
      </w:r>
    </w:p>
    <w:p w:rsidR="0090400B" w:rsidRPr="0090400B" w:rsidRDefault="0090400B" w:rsidP="0090400B">
      <w:pPr>
        <w:widowControl w:val="0"/>
        <w:jc w:val="both"/>
        <w:rPr>
          <w:rFonts w:ascii="Arial" w:eastAsia="Times New Roman" w:hAnsi="Arial" w:cs="Arial"/>
          <w:color w:val="000000"/>
          <w:kern w:val="28"/>
          <w:sz w:val="20"/>
          <w:szCs w:val="20"/>
          <w:lang w:eastAsia="zh-CN"/>
          <w14:cntxtAlts/>
        </w:rPr>
      </w:pPr>
      <w:r w:rsidRPr="0090400B">
        <w:rPr>
          <w:rFonts w:ascii="Arial" w:eastAsia="Times New Roman" w:hAnsi="Arial" w:cs="Arial"/>
          <w:color w:val="000000"/>
          <w:kern w:val="28"/>
          <w:sz w:val="20"/>
          <w:szCs w:val="20"/>
          <w:lang w:eastAsia="zh-CN"/>
          <w14:cntxtAlts/>
        </w:rPr>
        <w:t xml:space="preserve">3) Personal work on unresolved issues with colleagues in a safe learning environment. However, this is not the environment to treat your own unresolved major traumas. </w:t>
      </w:r>
    </w:p>
    <w:p w:rsidR="0090400B" w:rsidRPr="0090400B" w:rsidRDefault="00507D2D" w:rsidP="0090400B">
      <w:pPr>
        <w:widowControl w:val="0"/>
        <w:jc w:val="both"/>
        <w:rPr>
          <w:rFonts w:ascii="Arial" w:eastAsia="Times New Roman" w:hAnsi="Arial" w:cs="Arial"/>
          <w:color w:val="000000"/>
          <w:kern w:val="28"/>
          <w:sz w:val="20"/>
          <w:szCs w:val="20"/>
          <w:lang w:eastAsia="zh-CN"/>
          <w14:cntxtAlts/>
        </w:rPr>
      </w:pPr>
      <w:r>
        <w:rPr>
          <w:rFonts w:ascii="Arial" w:eastAsia="Times New Roman" w:hAnsi="Arial" w:cs="Arial"/>
          <w:color w:val="000000"/>
          <w:kern w:val="28"/>
          <w:sz w:val="20"/>
          <w:szCs w:val="20"/>
          <w:lang w:eastAsia="zh-CN"/>
          <w14:cntxtAlts/>
        </w:rPr>
        <w:t xml:space="preserve">Carrie Ann Cherep-Carr </w:t>
      </w:r>
      <w:r w:rsidR="0090400B" w:rsidRPr="0090400B">
        <w:rPr>
          <w:rFonts w:ascii="Arial" w:eastAsia="Times New Roman" w:hAnsi="Arial" w:cs="Arial"/>
          <w:color w:val="000000"/>
          <w:kern w:val="28"/>
          <w:sz w:val="20"/>
          <w:szCs w:val="20"/>
          <w:lang w:eastAsia="zh-CN"/>
          <w14:cntxtAlts/>
        </w:rPr>
        <w:t xml:space="preserve">will </w:t>
      </w:r>
      <w:r w:rsidR="00F16161">
        <w:rPr>
          <w:rFonts w:ascii="Arial" w:eastAsia="Times New Roman" w:hAnsi="Arial" w:cs="Arial"/>
          <w:color w:val="000000"/>
          <w:kern w:val="28"/>
          <w:sz w:val="20"/>
          <w:szCs w:val="20"/>
          <w:lang w:eastAsia="zh-CN"/>
          <w14:cntxtAlts/>
        </w:rPr>
        <w:t>support and guide</w:t>
      </w:r>
      <w:r w:rsidR="0090400B" w:rsidRPr="0090400B">
        <w:rPr>
          <w:rFonts w:ascii="Arial" w:eastAsia="Times New Roman" w:hAnsi="Arial" w:cs="Arial"/>
          <w:color w:val="000000"/>
          <w:kern w:val="28"/>
          <w:sz w:val="20"/>
          <w:szCs w:val="20"/>
          <w:lang w:eastAsia="zh-CN"/>
          <w14:cntxtAlts/>
        </w:rPr>
        <w:t xml:space="preserve"> individual attendees throughout the 6 days.  All participants will be paired to practice newly learned material. This demands confidentiality from all participants. </w:t>
      </w:r>
    </w:p>
    <w:p w:rsidR="0090400B" w:rsidRPr="0090400B" w:rsidRDefault="0090400B" w:rsidP="0090400B">
      <w:pPr>
        <w:widowControl w:val="0"/>
        <w:jc w:val="both"/>
        <w:rPr>
          <w:rFonts w:ascii="Arial" w:eastAsia="Times New Roman" w:hAnsi="Arial" w:cs="Arial"/>
          <w:b/>
          <w:color w:val="000000"/>
          <w:kern w:val="28"/>
          <w:sz w:val="20"/>
          <w:szCs w:val="20"/>
          <w:u w:val="double"/>
          <w:lang w:eastAsia="zh-CN"/>
          <w14:cntxtAlts/>
        </w:rPr>
      </w:pPr>
      <w:r w:rsidRPr="0090400B">
        <w:rPr>
          <w:rFonts w:ascii="Arial" w:eastAsia="Times New Roman" w:hAnsi="Arial" w:cs="Arial"/>
          <w:b/>
          <w:color w:val="000000"/>
          <w:kern w:val="28"/>
          <w:sz w:val="20"/>
          <w:szCs w:val="20"/>
          <w:u w:val="double"/>
          <w:lang w:eastAsia="zh-CN"/>
          <w14:cntxtAlts/>
        </w:rPr>
        <w:t xml:space="preserve">Please sign the notice of disclosure on the Registration Information. </w:t>
      </w:r>
    </w:p>
    <w:p w:rsidR="0090400B" w:rsidRDefault="0090400B" w:rsidP="002B3EC4">
      <w:pPr>
        <w:rPr>
          <w:rFonts w:ascii="Arial" w:hAnsi="Arial" w:cs="Arial"/>
          <w:b/>
          <w:i/>
          <w:sz w:val="20"/>
          <w:szCs w:val="20"/>
        </w:rPr>
      </w:pPr>
    </w:p>
    <w:p w:rsidR="0090400B" w:rsidRDefault="0090400B" w:rsidP="002B3EC4">
      <w:pPr>
        <w:rPr>
          <w:rFonts w:ascii="Arial" w:hAnsi="Arial" w:cs="Arial"/>
          <w:b/>
          <w:i/>
          <w:sz w:val="20"/>
          <w:szCs w:val="20"/>
        </w:rPr>
      </w:pPr>
      <w:r w:rsidRPr="0090400B">
        <w:rPr>
          <w:rFonts w:ascii="Arial" w:hAnsi="Arial" w:cs="Arial"/>
          <w:b/>
          <w:i/>
          <w:sz w:val="20"/>
          <w:szCs w:val="20"/>
        </w:rPr>
        <w:t>Cancelation Policy</w:t>
      </w:r>
      <w:r>
        <w:rPr>
          <w:rFonts w:ascii="Arial" w:hAnsi="Arial" w:cs="Arial"/>
          <w:b/>
          <w:i/>
          <w:sz w:val="20"/>
          <w:szCs w:val="20"/>
        </w:rPr>
        <w:t xml:space="preserve"> &amp; Potential Fees</w:t>
      </w:r>
      <w:r w:rsidRPr="0090400B">
        <w:rPr>
          <w:rFonts w:ascii="Arial" w:hAnsi="Arial" w:cs="Arial"/>
          <w:b/>
          <w:i/>
          <w:sz w:val="20"/>
          <w:szCs w:val="20"/>
        </w:rPr>
        <w:t>:</w:t>
      </w:r>
    </w:p>
    <w:p w:rsidR="0090400B" w:rsidRDefault="0090400B" w:rsidP="0090400B">
      <w:pPr>
        <w:pStyle w:val="NormalWeb"/>
        <w:shd w:val="clear" w:color="auto" w:fill="FFFFFF"/>
        <w:rPr>
          <w:rFonts w:ascii="Arial" w:hAnsi="Arial" w:cs="Arial"/>
          <w:color w:val="1F1F1F"/>
          <w:sz w:val="20"/>
          <w:szCs w:val="20"/>
        </w:rPr>
      </w:pPr>
      <w:r>
        <w:rPr>
          <w:rFonts w:ascii="Arial" w:hAnsi="Arial" w:cs="Arial"/>
          <w:color w:val="1F1F1F"/>
          <w:sz w:val="20"/>
          <w:szCs w:val="20"/>
        </w:rPr>
        <w:t>-</w:t>
      </w:r>
      <w:r w:rsidRPr="0090400B">
        <w:rPr>
          <w:rFonts w:ascii="Arial" w:hAnsi="Arial" w:cs="Arial"/>
          <w:color w:val="1F1F1F"/>
          <w:sz w:val="20"/>
          <w:szCs w:val="20"/>
        </w:rPr>
        <w:t xml:space="preserve">A $30.00 service charge applies to each returned check.  </w:t>
      </w:r>
    </w:p>
    <w:p w:rsidR="0090400B" w:rsidRPr="0090400B" w:rsidRDefault="0090400B" w:rsidP="002B3EC4">
      <w:pPr>
        <w:rPr>
          <w:rFonts w:ascii="Arial" w:hAnsi="Arial" w:cs="Arial"/>
          <w:sz w:val="20"/>
          <w:szCs w:val="20"/>
        </w:rPr>
      </w:pPr>
      <w:r w:rsidRPr="0090400B">
        <w:rPr>
          <w:rFonts w:ascii="Arial" w:hAnsi="Arial" w:cs="Arial"/>
          <w:sz w:val="20"/>
          <w:szCs w:val="20"/>
        </w:rPr>
        <w:t>-Full refund up to 30 days prior to training.</w:t>
      </w:r>
    </w:p>
    <w:p w:rsidR="0090400B" w:rsidRPr="0090400B" w:rsidRDefault="0090400B" w:rsidP="002B3EC4">
      <w:pPr>
        <w:rPr>
          <w:rFonts w:ascii="Arial" w:hAnsi="Arial" w:cs="Arial"/>
          <w:sz w:val="20"/>
          <w:szCs w:val="20"/>
        </w:rPr>
      </w:pPr>
    </w:p>
    <w:p w:rsidR="0090400B" w:rsidRPr="0090400B" w:rsidRDefault="0090400B" w:rsidP="002B3EC4">
      <w:pPr>
        <w:rPr>
          <w:rFonts w:ascii="Arial" w:hAnsi="Arial" w:cs="Arial"/>
          <w:sz w:val="20"/>
          <w:szCs w:val="20"/>
        </w:rPr>
      </w:pPr>
      <w:r w:rsidRPr="0090400B">
        <w:rPr>
          <w:rFonts w:ascii="Arial" w:hAnsi="Arial" w:cs="Arial"/>
          <w:sz w:val="20"/>
          <w:szCs w:val="20"/>
        </w:rPr>
        <w:t>-80% refund up to 6 days prior to training</w:t>
      </w:r>
    </w:p>
    <w:p w:rsidR="0090400B" w:rsidRPr="0090400B" w:rsidRDefault="0090400B" w:rsidP="002B3EC4">
      <w:pPr>
        <w:rPr>
          <w:rFonts w:ascii="Arial" w:hAnsi="Arial" w:cs="Arial"/>
          <w:sz w:val="20"/>
          <w:szCs w:val="20"/>
        </w:rPr>
      </w:pPr>
    </w:p>
    <w:p w:rsidR="0090400B" w:rsidRDefault="0090400B" w:rsidP="002B3EC4">
      <w:pPr>
        <w:rPr>
          <w:rFonts w:ascii="Arial" w:hAnsi="Arial" w:cs="Arial"/>
          <w:sz w:val="20"/>
          <w:szCs w:val="20"/>
        </w:rPr>
      </w:pPr>
      <w:r w:rsidRPr="0090400B">
        <w:rPr>
          <w:rFonts w:ascii="Arial" w:hAnsi="Arial" w:cs="Arial"/>
          <w:sz w:val="20"/>
          <w:szCs w:val="20"/>
        </w:rPr>
        <w:t xml:space="preserve">-No refund 5 days or less prior to training.  </w:t>
      </w:r>
      <w:r>
        <w:rPr>
          <w:rFonts w:ascii="Arial" w:hAnsi="Arial" w:cs="Arial"/>
          <w:sz w:val="20"/>
          <w:szCs w:val="20"/>
        </w:rPr>
        <w:t>(</w:t>
      </w:r>
      <w:r w:rsidRPr="0090400B">
        <w:rPr>
          <w:rFonts w:ascii="Arial" w:hAnsi="Arial" w:cs="Arial"/>
          <w:sz w:val="20"/>
          <w:szCs w:val="20"/>
        </w:rPr>
        <w:t xml:space="preserve">Participant is eligible to attend a future training provided by Carrie Ann Cherep-Carr, MA, </w:t>
      </w:r>
      <w:proofErr w:type="gramStart"/>
      <w:r w:rsidRPr="0090400B">
        <w:rPr>
          <w:rFonts w:ascii="Arial" w:hAnsi="Arial" w:cs="Arial"/>
          <w:sz w:val="20"/>
          <w:szCs w:val="20"/>
        </w:rPr>
        <w:t>LCPC</w:t>
      </w:r>
      <w:proofErr w:type="gramEnd"/>
      <w:r w:rsidRPr="0090400B">
        <w:rPr>
          <w:rFonts w:ascii="Arial" w:hAnsi="Arial" w:cs="Arial"/>
          <w:sz w:val="20"/>
          <w:szCs w:val="20"/>
        </w:rPr>
        <w:t xml:space="preserve"> if unable to attend due to unforeseen </w:t>
      </w:r>
      <w:r>
        <w:rPr>
          <w:rFonts w:ascii="Arial" w:hAnsi="Arial" w:cs="Arial"/>
          <w:sz w:val="20"/>
          <w:szCs w:val="20"/>
        </w:rPr>
        <w:t>circumstances.)</w:t>
      </w:r>
      <w:r w:rsidRPr="0090400B">
        <w:rPr>
          <w:rFonts w:ascii="Arial" w:hAnsi="Arial" w:cs="Arial"/>
          <w:sz w:val="20"/>
          <w:szCs w:val="20"/>
        </w:rPr>
        <w:t xml:space="preserve">  </w:t>
      </w:r>
    </w:p>
    <w:p w:rsidR="0090400B" w:rsidRDefault="0090400B" w:rsidP="002B3EC4">
      <w:pPr>
        <w:rPr>
          <w:rFonts w:ascii="Arial" w:hAnsi="Arial" w:cs="Arial"/>
          <w:sz w:val="20"/>
          <w:szCs w:val="20"/>
        </w:rPr>
      </w:pPr>
    </w:p>
    <w:p w:rsidR="0090400B" w:rsidRDefault="0090400B" w:rsidP="0090400B">
      <w:pPr>
        <w:rPr>
          <w:rFonts w:ascii="Arial" w:hAnsi="Arial" w:cs="Arial"/>
          <w:b/>
          <w:i/>
          <w:sz w:val="20"/>
          <w:szCs w:val="20"/>
        </w:rPr>
      </w:pPr>
      <w:r w:rsidRPr="0090400B">
        <w:rPr>
          <w:rFonts w:ascii="Arial" w:hAnsi="Arial" w:cs="Arial"/>
          <w:b/>
          <w:i/>
          <w:sz w:val="20"/>
          <w:szCs w:val="20"/>
        </w:rPr>
        <w:t>Eligibility Requirements:</w:t>
      </w:r>
    </w:p>
    <w:p w:rsidR="0090400B" w:rsidRPr="0090400B" w:rsidRDefault="0090400B" w:rsidP="0090400B">
      <w:pPr>
        <w:rPr>
          <w:rFonts w:ascii="Arial" w:hAnsi="Arial" w:cs="Arial"/>
          <w:b/>
          <w:i/>
          <w:sz w:val="20"/>
          <w:szCs w:val="20"/>
        </w:rPr>
      </w:pPr>
    </w:p>
    <w:p w:rsidR="0090400B" w:rsidRPr="0090400B" w:rsidRDefault="0090400B" w:rsidP="0090400B">
      <w:pPr>
        <w:rPr>
          <w:rFonts w:ascii="Arial" w:hAnsi="Arial" w:cs="Arial"/>
          <w:sz w:val="20"/>
          <w:szCs w:val="20"/>
        </w:rPr>
      </w:pPr>
      <w:r w:rsidRPr="0090400B">
        <w:rPr>
          <w:rFonts w:ascii="Arial" w:hAnsi="Arial" w:cs="Arial"/>
          <w:sz w:val="20"/>
          <w:szCs w:val="20"/>
        </w:rPr>
        <w:t>These eligibility requirements can be found on the EMDRIA website: emdria.org</w:t>
      </w:r>
    </w:p>
    <w:p w:rsidR="0090400B" w:rsidRPr="0090400B" w:rsidRDefault="0090400B" w:rsidP="0090400B">
      <w:pPr>
        <w:rPr>
          <w:rFonts w:ascii="Arial" w:hAnsi="Arial" w:cs="Arial"/>
          <w:sz w:val="20"/>
          <w:szCs w:val="20"/>
        </w:rPr>
      </w:pPr>
    </w:p>
    <w:p w:rsidR="0090400B" w:rsidRPr="0090400B" w:rsidRDefault="0090400B" w:rsidP="0090400B">
      <w:pPr>
        <w:rPr>
          <w:rFonts w:ascii="Arial" w:hAnsi="Arial" w:cs="Arial"/>
          <w:b/>
          <w:sz w:val="20"/>
          <w:szCs w:val="20"/>
        </w:rPr>
      </w:pPr>
      <w:r w:rsidRPr="0090400B">
        <w:rPr>
          <w:rFonts w:ascii="Arial" w:hAnsi="Arial" w:cs="Arial"/>
          <w:b/>
          <w:sz w:val="20"/>
          <w:szCs w:val="20"/>
        </w:rPr>
        <w:t>Licensed Mental Health Professionals:</w:t>
      </w:r>
    </w:p>
    <w:p w:rsidR="0090400B" w:rsidRPr="0090400B" w:rsidRDefault="0090400B" w:rsidP="0090400B">
      <w:pPr>
        <w:pStyle w:val="ListParagraph"/>
        <w:numPr>
          <w:ilvl w:val="0"/>
          <w:numId w:val="4"/>
        </w:numPr>
        <w:rPr>
          <w:rFonts w:ascii="Arial" w:hAnsi="Arial" w:cs="Arial"/>
          <w:sz w:val="20"/>
          <w:szCs w:val="20"/>
        </w:rPr>
      </w:pPr>
      <w:r w:rsidRPr="0090400B">
        <w:rPr>
          <w:rFonts w:ascii="Arial" w:hAnsi="Arial" w:cs="Arial"/>
          <w:sz w:val="20"/>
          <w:szCs w:val="20"/>
          <w:u w:val="single"/>
        </w:rPr>
        <w:t>Qualifying Medical Doctors</w:t>
      </w:r>
      <w:r w:rsidRPr="0090400B">
        <w:rPr>
          <w:rFonts w:ascii="Arial" w:hAnsi="Arial" w:cs="Arial"/>
          <w:sz w:val="20"/>
          <w:szCs w:val="20"/>
        </w:rPr>
        <w:t>: must have a medical specialty in Psychiatry and must also be licensed to practice in their state or province.</w:t>
      </w:r>
    </w:p>
    <w:p w:rsidR="0090400B" w:rsidRPr="0090400B" w:rsidRDefault="0090400B" w:rsidP="0090400B">
      <w:pPr>
        <w:rPr>
          <w:rFonts w:ascii="Arial" w:hAnsi="Arial" w:cs="Arial"/>
          <w:sz w:val="20"/>
          <w:szCs w:val="20"/>
        </w:rPr>
      </w:pPr>
    </w:p>
    <w:p w:rsidR="0090400B" w:rsidRPr="0090400B" w:rsidRDefault="0090400B" w:rsidP="0090400B">
      <w:pPr>
        <w:pStyle w:val="ListParagraph"/>
        <w:numPr>
          <w:ilvl w:val="0"/>
          <w:numId w:val="4"/>
        </w:numPr>
        <w:rPr>
          <w:rFonts w:ascii="Arial" w:hAnsi="Arial" w:cs="Arial"/>
          <w:sz w:val="20"/>
          <w:szCs w:val="20"/>
        </w:rPr>
      </w:pPr>
      <w:r w:rsidRPr="0090400B">
        <w:rPr>
          <w:rFonts w:ascii="Arial" w:hAnsi="Arial" w:cs="Arial"/>
          <w:sz w:val="20"/>
          <w:szCs w:val="20"/>
          <w:u w:val="single"/>
        </w:rPr>
        <w:t>Qualifying Nurses:</w:t>
      </w:r>
      <w:r w:rsidRPr="0090400B">
        <w:rPr>
          <w:rFonts w:ascii="Arial" w:hAnsi="Arial" w:cs="Arial"/>
          <w:sz w:val="20"/>
          <w:szCs w:val="20"/>
        </w:rPr>
        <w:t xml:space="preserve"> must have a Master of Science in Nursing (or higher) with a specialization in psychiatric nursing and must also be licensed to practice in their state or province.</w:t>
      </w:r>
    </w:p>
    <w:p w:rsidR="0090400B" w:rsidRPr="0090400B" w:rsidRDefault="0090400B" w:rsidP="0090400B">
      <w:pPr>
        <w:rPr>
          <w:rFonts w:ascii="Arial" w:hAnsi="Arial" w:cs="Arial"/>
          <w:sz w:val="20"/>
          <w:szCs w:val="20"/>
        </w:rPr>
      </w:pPr>
    </w:p>
    <w:p w:rsidR="0090400B" w:rsidRPr="0090400B" w:rsidRDefault="0090400B" w:rsidP="0090400B">
      <w:pPr>
        <w:pStyle w:val="ListParagraph"/>
        <w:numPr>
          <w:ilvl w:val="0"/>
          <w:numId w:val="4"/>
        </w:numPr>
        <w:rPr>
          <w:rFonts w:ascii="Arial" w:hAnsi="Arial" w:cs="Arial"/>
          <w:sz w:val="20"/>
          <w:szCs w:val="20"/>
        </w:rPr>
      </w:pPr>
      <w:r w:rsidRPr="0090400B">
        <w:rPr>
          <w:rFonts w:ascii="Arial" w:hAnsi="Arial" w:cs="Arial"/>
          <w:sz w:val="20"/>
          <w:szCs w:val="20"/>
          <w:u w:val="single"/>
        </w:rPr>
        <w:t>Qualifying Mental Health Clinicians:</w:t>
      </w:r>
      <w:r w:rsidRPr="0090400B">
        <w:rPr>
          <w:rFonts w:ascii="Arial" w:hAnsi="Arial" w:cs="Arial"/>
          <w:sz w:val="20"/>
          <w:szCs w:val="20"/>
        </w:rPr>
        <w:t xml:space="preserve"> must have a Master's or Doctoral degree in the mental health field (Counseling, Marriage Family Therapy, Psychology, Psychotherapy, Psychiatry, Social Work) or related mental health discipline considered appropriate by EMDRIA and must also be licensed to practice in their state or province. </w:t>
      </w:r>
    </w:p>
    <w:p w:rsidR="0090400B" w:rsidRPr="0090400B" w:rsidRDefault="0090400B" w:rsidP="0090400B">
      <w:pPr>
        <w:rPr>
          <w:rFonts w:ascii="Arial" w:hAnsi="Arial" w:cs="Arial"/>
          <w:sz w:val="20"/>
          <w:szCs w:val="20"/>
        </w:rPr>
      </w:pPr>
    </w:p>
    <w:p w:rsidR="0090400B" w:rsidRPr="0090400B" w:rsidRDefault="0090400B" w:rsidP="0090400B">
      <w:pPr>
        <w:pStyle w:val="ListParagraph"/>
        <w:numPr>
          <w:ilvl w:val="0"/>
          <w:numId w:val="4"/>
        </w:numPr>
        <w:rPr>
          <w:rFonts w:ascii="Arial" w:hAnsi="Arial" w:cs="Arial"/>
          <w:sz w:val="20"/>
          <w:szCs w:val="20"/>
        </w:rPr>
      </w:pPr>
      <w:r w:rsidRPr="0090400B">
        <w:rPr>
          <w:rFonts w:ascii="Arial" w:hAnsi="Arial" w:cs="Arial"/>
          <w:sz w:val="20"/>
          <w:szCs w:val="20"/>
          <w:u w:val="single"/>
        </w:rPr>
        <w:t>Mental Health Clinicians who have a Master's degree in one of the following fields</w:t>
      </w:r>
      <w:r w:rsidRPr="0090400B">
        <w:rPr>
          <w:rFonts w:ascii="Arial" w:hAnsi="Arial" w:cs="Arial"/>
          <w:sz w:val="20"/>
          <w:szCs w:val="20"/>
        </w:rPr>
        <w:t xml:space="preserve">: must submit their graduate transcript to EMDRIA to determine their eligibility: Art Therapy, Christian/Pastoral Counseling, Drug/Alcohol Counseling, and Music Therapy. These clinicians will also need to submit a copy of their license to practice in their state or province in order to determine their eligibility. </w:t>
      </w:r>
    </w:p>
    <w:p w:rsidR="0090400B" w:rsidRDefault="0090400B" w:rsidP="0090400B">
      <w:pPr>
        <w:pStyle w:val="ListParagraph"/>
        <w:rPr>
          <w:rFonts w:ascii="Arial" w:hAnsi="Arial" w:cs="Arial"/>
          <w:sz w:val="20"/>
          <w:szCs w:val="20"/>
        </w:rPr>
      </w:pPr>
    </w:p>
    <w:p w:rsidR="0090400B" w:rsidRPr="0090400B" w:rsidRDefault="0090400B" w:rsidP="0090400B">
      <w:pPr>
        <w:rPr>
          <w:rFonts w:ascii="Arial" w:hAnsi="Arial" w:cs="Arial"/>
          <w:b/>
          <w:sz w:val="20"/>
          <w:szCs w:val="20"/>
        </w:rPr>
      </w:pPr>
      <w:r w:rsidRPr="0090400B">
        <w:rPr>
          <w:rFonts w:ascii="Arial" w:hAnsi="Arial" w:cs="Arial"/>
          <w:b/>
          <w:sz w:val="20"/>
          <w:szCs w:val="20"/>
        </w:rPr>
        <w:lastRenderedPageBreak/>
        <w:t>Interns &amp; Students:</w:t>
      </w:r>
    </w:p>
    <w:p w:rsidR="0090400B" w:rsidRPr="0090400B" w:rsidRDefault="0090400B" w:rsidP="0090400B">
      <w:pPr>
        <w:pStyle w:val="ListParagraph"/>
        <w:numPr>
          <w:ilvl w:val="0"/>
          <w:numId w:val="4"/>
        </w:numPr>
        <w:rPr>
          <w:rFonts w:ascii="Arial" w:hAnsi="Arial" w:cs="Arial"/>
          <w:sz w:val="20"/>
          <w:szCs w:val="20"/>
        </w:rPr>
      </w:pPr>
      <w:r w:rsidRPr="0090400B">
        <w:rPr>
          <w:rFonts w:ascii="Arial" w:hAnsi="Arial" w:cs="Arial"/>
          <w:sz w:val="20"/>
          <w:szCs w:val="20"/>
          <w:u w:val="single"/>
        </w:rPr>
        <w:t>Qualifying graduate students</w:t>
      </w:r>
      <w:r w:rsidRPr="0090400B">
        <w:rPr>
          <w:rFonts w:ascii="Arial" w:hAnsi="Arial" w:cs="Arial"/>
          <w:sz w:val="20"/>
          <w:szCs w:val="20"/>
        </w:rPr>
        <w:t xml:space="preserve">: must be enrolled in a Master's or Doctoral program in the mental health field (Counseling, Marriage Family Therapy, Psychology, Psychotherapy, Psychiatry, Psychiatric Nursing, </w:t>
      </w:r>
      <w:proofErr w:type="gramStart"/>
      <w:r w:rsidRPr="0090400B">
        <w:rPr>
          <w:rFonts w:ascii="Arial" w:hAnsi="Arial" w:cs="Arial"/>
          <w:sz w:val="20"/>
          <w:szCs w:val="20"/>
        </w:rPr>
        <w:t>Social</w:t>
      </w:r>
      <w:proofErr w:type="gramEnd"/>
      <w:r w:rsidRPr="0090400B">
        <w:rPr>
          <w:rFonts w:ascii="Arial" w:hAnsi="Arial" w:cs="Arial"/>
          <w:sz w:val="20"/>
          <w:szCs w:val="20"/>
        </w:rPr>
        <w:t xml:space="preserve"> Work) or related mental health discipline considered appropriate by EMDRIA. Students must have completed their core graduate academic coursework and must be in the practicum/internship portion of their graduate program. First year graduate students are not eligible. Graduate students must be on a licensing track and working under the supervision of a fully licensed mental health clinician.</w:t>
      </w:r>
    </w:p>
    <w:p w:rsidR="0090400B" w:rsidRPr="0090400B" w:rsidRDefault="0090400B" w:rsidP="0090400B">
      <w:pPr>
        <w:pStyle w:val="ListParagraph"/>
        <w:numPr>
          <w:ilvl w:val="0"/>
          <w:numId w:val="4"/>
        </w:numPr>
        <w:rPr>
          <w:rFonts w:ascii="Arial" w:hAnsi="Arial" w:cs="Arial"/>
          <w:sz w:val="20"/>
          <w:szCs w:val="20"/>
        </w:rPr>
      </w:pPr>
      <w:r w:rsidRPr="0090400B">
        <w:rPr>
          <w:rFonts w:ascii="Arial" w:hAnsi="Arial" w:cs="Arial"/>
          <w:sz w:val="20"/>
          <w:szCs w:val="20"/>
          <w:u w:val="single"/>
        </w:rPr>
        <w:t xml:space="preserve">Graduate students who are enrolled in a Master's program in one of the following fields: </w:t>
      </w:r>
      <w:r w:rsidRPr="0090400B">
        <w:rPr>
          <w:rFonts w:ascii="Arial" w:hAnsi="Arial" w:cs="Arial"/>
          <w:sz w:val="20"/>
          <w:szCs w:val="20"/>
        </w:rPr>
        <w:t xml:space="preserve">must submit their graduate course transcript to EMDRIA to determine their eligibility: Art Therapy, Christian/Pastoral Counseling, Drug/Alcohol Counseling, and Music Therapy. </w:t>
      </w:r>
    </w:p>
    <w:p w:rsidR="0090400B" w:rsidRDefault="0090400B" w:rsidP="0090400B">
      <w:pPr>
        <w:pStyle w:val="ListParagraph"/>
        <w:numPr>
          <w:ilvl w:val="0"/>
          <w:numId w:val="4"/>
        </w:numPr>
        <w:rPr>
          <w:rFonts w:ascii="Arial" w:hAnsi="Arial" w:cs="Arial"/>
          <w:sz w:val="20"/>
          <w:szCs w:val="20"/>
        </w:rPr>
      </w:pPr>
      <w:r w:rsidRPr="0090400B">
        <w:rPr>
          <w:rFonts w:ascii="Arial" w:hAnsi="Arial" w:cs="Arial"/>
          <w:sz w:val="20"/>
          <w:szCs w:val="20"/>
        </w:rPr>
        <w:t>Students who would like to take the basic training will need to submit the following documentation to determine eligibility for registering for an EMDRIA Approved Basic EMDR Training: graduate transcript, practicum or internship hours, curriculum vita, and a letter from their current supervisor which includes the supervisor's degree information, licensure information and license number.</w:t>
      </w:r>
    </w:p>
    <w:p w:rsidR="0090400B" w:rsidRPr="0090400B" w:rsidRDefault="0090400B" w:rsidP="0090400B">
      <w:pPr>
        <w:pStyle w:val="ListParagraph"/>
        <w:rPr>
          <w:rFonts w:ascii="Arial" w:hAnsi="Arial" w:cs="Arial"/>
          <w:sz w:val="20"/>
          <w:szCs w:val="20"/>
        </w:rPr>
      </w:pPr>
    </w:p>
    <w:p w:rsidR="0090400B" w:rsidRPr="0090400B" w:rsidRDefault="0090400B" w:rsidP="002B3EC4">
      <w:pPr>
        <w:rPr>
          <w:rFonts w:ascii="Arial" w:hAnsi="Arial" w:cs="Arial"/>
          <w:sz w:val="20"/>
          <w:szCs w:val="20"/>
        </w:rPr>
      </w:pPr>
    </w:p>
    <w:p w:rsidR="0090400B" w:rsidRPr="0090400B" w:rsidRDefault="0090400B" w:rsidP="0090400B">
      <w:pPr>
        <w:rPr>
          <w:rFonts w:ascii="Arial" w:hAnsi="Arial" w:cs="Arial"/>
          <w:b/>
          <w:i/>
          <w:sz w:val="20"/>
          <w:szCs w:val="20"/>
        </w:rPr>
      </w:pPr>
      <w:r w:rsidRPr="0090400B">
        <w:rPr>
          <w:rFonts w:ascii="Arial" w:hAnsi="Arial" w:cs="Arial"/>
          <w:b/>
          <w:i/>
          <w:sz w:val="20"/>
          <w:szCs w:val="20"/>
        </w:rPr>
        <w:t>Continuing Education Credits:</w:t>
      </w:r>
    </w:p>
    <w:p w:rsidR="0090400B" w:rsidRPr="0090400B" w:rsidRDefault="0090400B" w:rsidP="0090400B">
      <w:pPr>
        <w:rPr>
          <w:rFonts w:ascii="Arial" w:hAnsi="Arial" w:cs="Arial"/>
          <w:b/>
          <w:i/>
          <w:sz w:val="20"/>
          <w:szCs w:val="20"/>
        </w:rPr>
      </w:pPr>
    </w:p>
    <w:p w:rsidR="0090400B" w:rsidRPr="0090400B" w:rsidRDefault="0090400B" w:rsidP="0090400B">
      <w:pPr>
        <w:rPr>
          <w:rFonts w:ascii="Arial" w:hAnsi="Arial" w:cs="Arial"/>
          <w:sz w:val="20"/>
          <w:szCs w:val="20"/>
        </w:rPr>
      </w:pPr>
      <w:r w:rsidRPr="0090400B">
        <w:rPr>
          <w:rFonts w:ascii="Arial" w:hAnsi="Arial" w:cs="Arial"/>
          <w:sz w:val="20"/>
          <w:szCs w:val="20"/>
        </w:rPr>
        <w:t>The following disciplines will receive Continuing Education Credit following completion of Basic Training. The cost is included in the Basic Training Fee.</w:t>
      </w:r>
    </w:p>
    <w:p w:rsidR="0090400B" w:rsidRPr="0090400B" w:rsidRDefault="0090400B" w:rsidP="0090400B">
      <w:pPr>
        <w:rPr>
          <w:rFonts w:ascii="Arial" w:hAnsi="Arial" w:cs="Arial"/>
          <w:sz w:val="20"/>
          <w:szCs w:val="20"/>
        </w:rPr>
      </w:pPr>
    </w:p>
    <w:p w:rsidR="0090400B" w:rsidRPr="0090400B" w:rsidRDefault="0090400B" w:rsidP="0090400B">
      <w:pPr>
        <w:rPr>
          <w:rFonts w:ascii="Arial" w:hAnsi="Arial" w:cs="Arial"/>
          <w:sz w:val="20"/>
          <w:szCs w:val="20"/>
        </w:rPr>
      </w:pPr>
      <w:r w:rsidRPr="0090400B">
        <w:rPr>
          <w:rFonts w:ascii="Arial" w:hAnsi="Arial" w:cs="Arial"/>
          <w:b/>
          <w:sz w:val="20"/>
          <w:szCs w:val="20"/>
        </w:rPr>
        <w:t>BBS:</w:t>
      </w:r>
      <w:r w:rsidRPr="0090400B">
        <w:rPr>
          <w:rFonts w:ascii="Arial" w:hAnsi="Arial" w:cs="Arial"/>
          <w:sz w:val="20"/>
          <w:szCs w:val="20"/>
        </w:rPr>
        <w:t xml:space="preserve"> CE’s provided by </w:t>
      </w:r>
      <w:proofErr w:type="spellStart"/>
      <w:r w:rsidRPr="0090400B">
        <w:rPr>
          <w:rFonts w:ascii="Arial" w:hAnsi="Arial" w:cs="Arial"/>
          <w:sz w:val="20"/>
          <w:szCs w:val="20"/>
        </w:rPr>
        <w:t>DaLene</w:t>
      </w:r>
      <w:proofErr w:type="spellEnd"/>
      <w:r w:rsidRPr="0090400B">
        <w:rPr>
          <w:rFonts w:ascii="Arial" w:hAnsi="Arial" w:cs="Arial"/>
          <w:sz w:val="20"/>
          <w:szCs w:val="20"/>
        </w:rPr>
        <w:t xml:space="preserve"> Forester Thacker, PhD, California BBS CEU Provider #PCE 3287. Course meets the qualifications for 40 hours of continuing education credits for LMFT’s, LPCC’s, and LCSW’s as required by the California Board of Behavioral Sciences.</w:t>
      </w:r>
    </w:p>
    <w:p w:rsidR="0090400B" w:rsidRPr="0090400B" w:rsidRDefault="0090400B" w:rsidP="0090400B">
      <w:pPr>
        <w:rPr>
          <w:rFonts w:ascii="Arial" w:hAnsi="Arial" w:cs="Arial"/>
          <w:sz w:val="20"/>
          <w:szCs w:val="20"/>
        </w:rPr>
      </w:pPr>
    </w:p>
    <w:p w:rsidR="0090400B" w:rsidRPr="0090400B" w:rsidRDefault="0090400B" w:rsidP="0090400B">
      <w:pPr>
        <w:rPr>
          <w:rFonts w:ascii="Arial" w:hAnsi="Arial" w:cs="Arial"/>
          <w:sz w:val="20"/>
          <w:szCs w:val="20"/>
        </w:rPr>
      </w:pPr>
      <w:r w:rsidRPr="0090400B">
        <w:rPr>
          <w:rFonts w:ascii="Arial" w:hAnsi="Arial" w:cs="Arial"/>
          <w:b/>
          <w:sz w:val="20"/>
          <w:szCs w:val="20"/>
        </w:rPr>
        <w:t>NBCC:</w:t>
      </w:r>
      <w:r w:rsidRPr="0090400B">
        <w:rPr>
          <w:rFonts w:ascii="Arial" w:hAnsi="Arial" w:cs="Arial"/>
          <w:sz w:val="20"/>
          <w:szCs w:val="20"/>
        </w:rPr>
        <w:t xml:space="preserve"> AEI (and </w:t>
      </w:r>
      <w:proofErr w:type="spellStart"/>
      <w:r w:rsidRPr="0090400B">
        <w:rPr>
          <w:rFonts w:ascii="Arial" w:hAnsi="Arial" w:cs="Arial"/>
          <w:sz w:val="20"/>
          <w:szCs w:val="20"/>
        </w:rPr>
        <w:t>DaLene</w:t>
      </w:r>
      <w:proofErr w:type="spellEnd"/>
      <w:r w:rsidRPr="0090400B">
        <w:rPr>
          <w:rFonts w:ascii="Arial" w:hAnsi="Arial" w:cs="Arial"/>
          <w:sz w:val="20"/>
          <w:szCs w:val="20"/>
        </w:rPr>
        <w:t xml:space="preserve"> Forester Thacker, PhD) is approved by NBCC to provide continuing education (ACEP #6657). EMDR Basic Training consists of 40 clock hours of continuing education.</w:t>
      </w:r>
    </w:p>
    <w:p w:rsidR="0090400B" w:rsidRPr="0090400B" w:rsidRDefault="0090400B" w:rsidP="0090400B">
      <w:pPr>
        <w:rPr>
          <w:rFonts w:ascii="Arial" w:hAnsi="Arial" w:cs="Arial"/>
          <w:sz w:val="20"/>
          <w:szCs w:val="20"/>
        </w:rPr>
      </w:pPr>
    </w:p>
    <w:p w:rsidR="0090400B" w:rsidRDefault="0090400B" w:rsidP="0090400B">
      <w:pPr>
        <w:rPr>
          <w:rFonts w:ascii="Arial" w:hAnsi="Arial" w:cs="Arial"/>
          <w:sz w:val="20"/>
          <w:szCs w:val="20"/>
        </w:rPr>
      </w:pPr>
      <w:r w:rsidRPr="0090400B">
        <w:rPr>
          <w:rFonts w:ascii="Arial" w:hAnsi="Arial" w:cs="Arial"/>
          <w:b/>
          <w:sz w:val="20"/>
          <w:szCs w:val="20"/>
        </w:rPr>
        <w:t>Psychologists:</w:t>
      </w:r>
      <w:r w:rsidRPr="0090400B">
        <w:rPr>
          <w:rFonts w:ascii="Arial" w:hAnsi="Arial" w:cs="Arial"/>
          <w:sz w:val="20"/>
          <w:szCs w:val="20"/>
        </w:rPr>
        <w:t xml:space="preserve"> AEI is approved by the California Psychological Association to provide continuing professional education for psychologists. CPA Credit Provider # ADV010. AEI maintains sole responsibility for this program. This course </w:t>
      </w:r>
      <w:r w:rsidRPr="0090400B">
        <w:rPr>
          <w:rFonts w:ascii="Arial" w:hAnsi="Arial" w:cs="Arial"/>
          <w:sz w:val="20"/>
          <w:szCs w:val="20"/>
        </w:rPr>
        <w:t>m</w:t>
      </w:r>
      <w:r w:rsidRPr="0090400B">
        <w:rPr>
          <w:rFonts w:ascii="Arial" w:hAnsi="Arial" w:cs="Arial"/>
          <w:sz w:val="20"/>
          <w:szCs w:val="20"/>
        </w:rPr>
        <w:t xml:space="preserve">eets the qualifications for 40 continuing education units for </w:t>
      </w:r>
      <w:r w:rsidRPr="00507D2D">
        <w:rPr>
          <w:rFonts w:ascii="Arial" w:hAnsi="Arial" w:cs="Arial"/>
          <w:sz w:val="20"/>
          <w:szCs w:val="20"/>
        </w:rPr>
        <w:t>psychologists.</w:t>
      </w: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90400B">
      <w:pPr>
        <w:rPr>
          <w:rFonts w:ascii="Arial" w:hAnsi="Arial" w:cs="Arial"/>
          <w:sz w:val="20"/>
          <w:szCs w:val="20"/>
        </w:rPr>
      </w:pPr>
    </w:p>
    <w:p w:rsidR="00507D2D" w:rsidRDefault="00507D2D" w:rsidP="00507D2D">
      <w:pPr>
        <w:widowControl w:val="0"/>
        <w:spacing w:after="100"/>
        <w:jc w:val="center"/>
        <w:rPr>
          <w:rFonts w:ascii="Times New Roman" w:eastAsia="Times New Roman" w:hAnsi="Times New Roman" w:cs="Times New Roman"/>
          <w:b/>
          <w:bCs/>
          <w:color w:val="000000"/>
          <w:kern w:val="28"/>
          <w:sz w:val="24"/>
          <w:szCs w:val="24"/>
          <w:lang w:eastAsia="zh-CN"/>
          <w14:cntxtAlts/>
        </w:rPr>
      </w:pPr>
      <w:r w:rsidRPr="00507D2D">
        <w:rPr>
          <w:rFonts w:ascii="Times New Roman" w:eastAsia="Times New Roman" w:hAnsi="Times New Roman" w:cs="Times New Roman"/>
          <w:b/>
          <w:bCs/>
          <w:color w:val="000000"/>
          <w:kern w:val="28"/>
          <w:sz w:val="24"/>
          <w:szCs w:val="24"/>
          <w:lang w:eastAsia="zh-CN"/>
          <w14:cntxtAlts/>
        </w:rPr>
        <w:lastRenderedPageBreak/>
        <w:t>Registration Information</w:t>
      </w:r>
    </w:p>
    <w:p w:rsidR="00507D2D" w:rsidRPr="00507D2D" w:rsidRDefault="00507D2D" w:rsidP="00507D2D">
      <w:pPr>
        <w:widowControl w:val="0"/>
        <w:spacing w:after="100"/>
        <w:jc w:val="center"/>
        <w:rPr>
          <w:rFonts w:ascii="Times New Roman" w:eastAsia="Times New Roman" w:hAnsi="Times New Roman" w:cs="Times New Roman"/>
          <w:b/>
          <w:bCs/>
          <w:color w:val="000000"/>
          <w:kern w:val="28"/>
          <w:sz w:val="24"/>
          <w:szCs w:val="24"/>
          <w:lang w:eastAsia="zh-CN"/>
          <w14:cntxtAlts/>
        </w:rPr>
      </w:pPr>
      <w:r>
        <w:rPr>
          <w:rFonts w:ascii="Times New Roman" w:eastAsia="Times New Roman" w:hAnsi="Times New Roman" w:cs="Times New Roman"/>
          <w:b/>
          <w:bCs/>
          <w:color w:val="000000"/>
          <w:kern w:val="28"/>
          <w:sz w:val="24"/>
          <w:szCs w:val="24"/>
          <w:lang w:eastAsia="zh-CN"/>
          <w14:cntxtAlts/>
        </w:rPr>
        <w:t>EMDR Basic Training</w:t>
      </w:r>
    </w:p>
    <w:p w:rsidR="00507D2D" w:rsidRPr="00507D2D" w:rsidRDefault="00507D2D" w:rsidP="00507D2D">
      <w:pPr>
        <w:spacing w:line="249" w:lineRule="auto"/>
        <w:ind w:left="-3" w:right="12" w:hanging="10"/>
        <w:rPr>
          <w:rFonts w:ascii="Arial" w:eastAsia="Comic Sans MS" w:hAnsi="Arial" w:cs="Arial"/>
          <w:b/>
          <w:color w:val="000000" w:themeColor="text1"/>
          <w:kern w:val="28"/>
          <w:sz w:val="18"/>
          <w:szCs w:val="18"/>
          <w:lang w:eastAsia="zh-CN"/>
          <w14:ligatures w14:val="standard"/>
          <w14:cntxtAlts/>
        </w:rPr>
      </w:pPr>
    </w:p>
    <w:p w:rsidR="00507D2D" w:rsidRPr="00507D2D" w:rsidRDefault="00507D2D" w:rsidP="00507D2D">
      <w:pPr>
        <w:spacing w:line="249" w:lineRule="auto"/>
        <w:ind w:left="-3" w:right="12" w:hanging="10"/>
        <w:rPr>
          <w:rFonts w:ascii="Arial" w:eastAsia="Comic Sans MS" w:hAnsi="Arial" w:cs="Arial"/>
          <w:b/>
          <w:color w:val="000000" w:themeColor="text1"/>
          <w:kern w:val="28"/>
          <w:sz w:val="18"/>
          <w:szCs w:val="18"/>
          <w:lang w:eastAsia="zh-CN"/>
          <w14:ligatures w14:val="standard"/>
          <w14:cntxtAlts/>
        </w:rPr>
      </w:pPr>
      <w:r w:rsidRPr="00507D2D">
        <w:rPr>
          <w:rFonts w:ascii="Arial" w:eastAsia="Comic Sans MS" w:hAnsi="Arial" w:cs="Arial"/>
          <w:b/>
          <w:color w:val="000000" w:themeColor="text1"/>
          <w:kern w:val="28"/>
          <w:sz w:val="18"/>
          <w:szCs w:val="18"/>
          <w:lang w:eastAsia="zh-CN"/>
          <w14:ligatures w14:val="standard"/>
          <w14:cntxtAlts/>
        </w:rPr>
        <w:t>------------------------------------------------------------------------------------------------------------------------------------------------------------------------------------</w:t>
      </w:r>
    </w:p>
    <w:p w:rsidR="00507D2D" w:rsidRDefault="00507D2D" w:rsidP="00507D2D">
      <w:pPr>
        <w:spacing w:line="249" w:lineRule="auto"/>
        <w:ind w:left="-3" w:right="12" w:hanging="10"/>
        <w:rPr>
          <w:rFonts w:ascii="Arial" w:eastAsia="Comic Sans MS" w:hAnsi="Arial" w:cs="Arial"/>
          <w:b/>
          <w:color w:val="000000" w:themeColor="text1"/>
          <w:kern w:val="28"/>
          <w:sz w:val="18"/>
          <w:szCs w:val="18"/>
          <w:u w:val="single"/>
          <w:lang w:eastAsia="zh-CN"/>
          <w14:ligatures w14:val="standard"/>
          <w14:cntxtAlts/>
        </w:rPr>
      </w:pPr>
      <w:r>
        <w:rPr>
          <w:rFonts w:ascii="Arial" w:eastAsia="Comic Sans MS" w:hAnsi="Arial" w:cs="Arial"/>
          <w:b/>
          <w:color w:val="000000" w:themeColor="text1"/>
          <w:kern w:val="28"/>
          <w:sz w:val="18"/>
          <w:szCs w:val="18"/>
          <w:u w:val="single"/>
          <w:lang w:eastAsia="zh-CN"/>
          <w14:ligatures w14:val="standard"/>
          <w14:cntxtAlts/>
        </w:rPr>
        <w:t>EMDR Basic Training hosted and conducted by Carrie Ann Cherep-Carr, MA, LCPC</w:t>
      </w:r>
      <w:r w:rsidR="00F16161">
        <w:rPr>
          <w:rFonts w:ascii="Arial" w:eastAsia="Comic Sans MS" w:hAnsi="Arial" w:cs="Arial"/>
          <w:b/>
          <w:color w:val="000000" w:themeColor="text1"/>
          <w:kern w:val="28"/>
          <w:sz w:val="18"/>
          <w:szCs w:val="18"/>
          <w:u w:val="single"/>
          <w:lang w:eastAsia="zh-CN"/>
          <w14:ligatures w14:val="standard"/>
          <w14:cntxtAlts/>
        </w:rPr>
        <w:t xml:space="preserve"> – Palos Heights, IL</w:t>
      </w:r>
      <w:bookmarkStart w:id="0" w:name="_GoBack"/>
      <w:bookmarkEnd w:id="0"/>
    </w:p>
    <w:p w:rsidR="00507D2D" w:rsidRPr="00507D2D" w:rsidRDefault="00507D2D" w:rsidP="00507D2D">
      <w:pPr>
        <w:spacing w:line="249" w:lineRule="auto"/>
        <w:ind w:left="-3" w:right="12" w:hanging="10"/>
        <w:rPr>
          <w:rFonts w:ascii="Arial" w:eastAsia="Comic Sans MS" w:hAnsi="Arial" w:cs="Arial"/>
          <w:color w:val="000000" w:themeColor="text1"/>
          <w:kern w:val="28"/>
          <w:sz w:val="18"/>
          <w:szCs w:val="18"/>
          <w:u w:val="double"/>
          <w:lang w:eastAsia="zh-CN"/>
          <w14:ligatures w14:val="standard"/>
          <w14:cntxtAlts/>
        </w:rPr>
      </w:pPr>
    </w:p>
    <w:p w:rsidR="00507D2D" w:rsidRPr="00507D2D" w:rsidRDefault="00507D2D" w:rsidP="00507D2D">
      <w:pPr>
        <w:spacing w:after="120" w:line="249" w:lineRule="auto"/>
        <w:ind w:left="-3" w:right="12" w:hanging="10"/>
        <w:rPr>
          <w:rFonts w:ascii="Arial" w:eastAsia="Comic Sans MS" w:hAnsi="Arial" w:cs="Arial"/>
          <w:b/>
          <w:color w:val="000000" w:themeColor="text1"/>
          <w:kern w:val="28"/>
          <w:sz w:val="18"/>
          <w:szCs w:val="18"/>
          <w:lang w:eastAsia="zh-CN"/>
          <w14:ligatures w14:val="standard"/>
          <w14:cntxtAlts/>
        </w:rPr>
      </w:pPr>
      <w:r w:rsidRPr="00507D2D">
        <w:rPr>
          <w:rFonts w:ascii="Arial" w:eastAsia="Comic Sans MS" w:hAnsi="Arial" w:cs="Arial"/>
          <w:b/>
          <w:color w:val="000000" w:themeColor="text1"/>
          <w:kern w:val="28"/>
          <w:sz w:val="18"/>
          <w:szCs w:val="18"/>
          <w:u w:val="single"/>
          <w:lang w:eastAsia="zh-CN"/>
          <w14:ligatures w14:val="standard"/>
          <w14:cntxtAlts/>
        </w:rPr>
        <w:t>Part 1:</w:t>
      </w:r>
      <w:r w:rsidRPr="00507D2D">
        <w:rPr>
          <w:rFonts w:ascii="Arial" w:eastAsia="Comic Sans MS" w:hAnsi="Arial" w:cs="Arial"/>
          <w:color w:val="000000" w:themeColor="text1"/>
          <w:kern w:val="28"/>
          <w:sz w:val="18"/>
          <w:szCs w:val="18"/>
          <w:lang w:eastAsia="zh-CN"/>
          <w14:ligatures w14:val="standard"/>
          <w14:cntxtAlts/>
        </w:rPr>
        <w:t xml:space="preserve"> </w:t>
      </w:r>
      <w:r w:rsidRPr="00507D2D">
        <w:rPr>
          <w:rFonts w:ascii="Arial" w:eastAsia="Comic Sans MS" w:hAnsi="Arial" w:cs="Arial"/>
          <w:b/>
          <w:color w:val="000000" w:themeColor="text1"/>
          <w:kern w:val="28"/>
          <w:sz w:val="18"/>
          <w:szCs w:val="18"/>
          <w:lang w:eastAsia="zh-CN"/>
          <w14:ligatures w14:val="standard"/>
          <w14:cntxtAlts/>
        </w:rPr>
        <w:t xml:space="preserve">8:30am – 4:30pm EST every day                                        </w:t>
      </w:r>
      <w:r w:rsidRPr="00507D2D">
        <w:rPr>
          <w:rFonts w:ascii="Arial" w:eastAsia="Comic Sans MS" w:hAnsi="Arial" w:cs="Arial"/>
          <w:b/>
          <w:color w:val="000000" w:themeColor="text1"/>
          <w:kern w:val="28"/>
          <w:sz w:val="18"/>
          <w:szCs w:val="18"/>
          <w:u w:val="single"/>
          <w:lang w:eastAsia="zh-CN"/>
          <w14:ligatures w14:val="standard"/>
          <w14:cntxtAlts/>
        </w:rPr>
        <w:t>Part 2:</w:t>
      </w:r>
      <w:r w:rsidRPr="00507D2D">
        <w:rPr>
          <w:rFonts w:ascii="Arial" w:eastAsia="Comic Sans MS" w:hAnsi="Arial" w:cs="Arial"/>
          <w:b/>
          <w:color w:val="000000" w:themeColor="text1"/>
          <w:kern w:val="28"/>
          <w:sz w:val="18"/>
          <w:szCs w:val="18"/>
          <w:lang w:eastAsia="zh-CN"/>
          <w14:ligatures w14:val="standard"/>
          <w14:cntxtAlts/>
        </w:rPr>
        <w:t xml:space="preserve"> 8:30am – 4:30pm EST every day                                                             </w:t>
      </w:r>
    </w:p>
    <w:p w:rsidR="00507D2D" w:rsidRPr="00507D2D" w:rsidRDefault="00507D2D" w:rsidP="00507D2D">
      <w:pPr>
        <w:widowControl w:val="0"/>
        <w:spacing w:after="100"/>
        <w:rPr>
          <w:rFonts w:ascii="Arial" w:eastAsia="Times New Roman" w:hAnsi="Arial" w:cs="Arial"/>
          <w:color w:val="000000"/>
          <w:kern w:val="28"/>
          <w:sz w:val="20"/>
          <w:szCs w:val="20"/>
          <w:lang w:eastAsia="zh-CN"/>
          <w14:cntxtAlts/>
        </w:rPr>
      </w:pPr>
      <w:r w:rsidRPr="00507D2D">
        <w:rPr>
          <w:rFonts w:ascii="Arial" w:eastAsia="Times New Roman" w:hAnsi="Arial" w:cs="Arial"/>
          <w:color w:val="000000"/>
          <w:kern w:val="28"/>
          <w:sz w:val="20"/>
          <w:szCs w:val="20"/>
          <w:lang w:eastAsia="zh-CN"/>
          <w14:cntxtAlts/>
        </w:rPr>
        <w:t>Friday March 4 – 6, 2016</w:t>
      </w:r>
      <w:r w:rsidRPr="00507D2D">
        <w:rPr>
          <w:rFonts w:ascii="Arial" w:eastAsia="Times New Roman" w:hAnsi="Arial" w:cs="Arial"/>
          <w:color w:val="000000"/>
          <w:kern w:val="28"/>
          <w:sz w:val="20"/>
          <w:szCs w:val="20"/>
          <w:lang w:eastAsia="zh-CN"/>
          <w14:cntxtAlts/>
        </w:rPr>
        <w:tab/>
      </w:r>
      <w:r w:rsidRPr="00507D2D">
        <w:rPr>
          <w:rFonts w:ascii="Arial" w:eastAsia="Times New Roman" w:hAnsi="Arial" w:cs="Arial"/>
          <w:color w:val="000000"/>
          <w:kern w:val="28"/>
          <w:sz w:val="20"/>
          <w:szCs w:val="20"/>
          <w:lang w:eastAsia="zh-CN"/>
          <w14:cntxtAlts/>
        </w:rPr>
        <w:tab/>
      </w:r>
      <w:r w:rsidRPr="00507D2D">
        <w:rPr>
          <w:rFonts w:ascii="Arial" w:eastAsia="Times New Roman" w:hAnsi="Arial" w:cs="Arial"/>
          <w:color w:val="000000"/>
          <w:kern w:val="28"/>
          <w:sz w:val="20"/>
          <w:szCs w:val="20"/>
          <w:lang w:eastAsia="zh-CN"/>
          <w14:cntxtAlts/>
        </w:rPr>
        <w:tab/>
      </w:r>
      <w:r w:rsidRPr="00507D2D">
        <w:rPr>
          <w:rFonts w:ascii="Arial" w:eastAsia="Times New Roman" w:hAnsi="Arial" w:cs="Arial"/>
          <w:color w:val="000000"/>
          <w:kern w:val="28"/>
          <w:sz w:val="20"/>
          <w:szCs w:val="20"/>
          <w:lang w:eastAsia="zh-CN"/>
          <w14:cntxtAlts/>
        </w:rPr>
        <w:tab/>
      </w:r>
      <w:r w:rsidRPr="00507D2D">
        <w:rPr>
          <w:rFonts w:ascii="Arial" w:eastAsia="Times New Roman" w:hAnsi="Arial" w:cs="Arial"/>
          <w:color w:val="000000"/>
          <w:kern w:val="28"/>
          <w:sz w:val="20"/>
          <w:szCs w:val="20"/>
          <w:lang w:eastAsia="zh-CN"/>
          <w14:cntxtAlts/>
        </w:rPr>
        <w:tab/>
        <w:t xml:space="preserve">       Friday April 15 – 17, 2016</w:t>
      </w:r>
    </w:p>
    <w:p w:rsidR="00507D2D" w:rsidRPr="00507D2D" w:rsidRDefault="00507D2D" w:rsidP="00507D2D">
      <w:pPr>
        <w:shd w:val="clear" w:color="auto" w:fill="FFFFFF"/>
        <w:rPr>
          <w:rFonts w:ascii="Arial" w:eastAsia="Times New Roman" w:hAnsi="Arial" w:cs="Arial"/>
          <w:b/>
          <w:color w:val="000000" w:themeColor="text1"/>
          <w:sz w:val="18"/>
          <w:szCs w:val="18"/>
          <w:lang w:val="en" w:eastAsia="zh-CN"/>
        </w:rPr>
      </w:pPr>
      <w:r w:rsidRPr="00507D2D">
        <w:rPr>
          <w:rFonts w:ascii="Arial" w:eastAsia="Times New Roman" w:hAnsi="Arial" w:cs="Arial"/>
          <w:b/>
          <w:color w:val="000000" w:themeColor="text1"/>
          <w:sz w:val="18"/>
          <w:szCs w:val="18"/>
          <w:lang w:val="en" w:eastAsia="zh-CN"/>
        </w:rPr>
        <w:t>------------------------------------------------------------------------------------------------------------------------------------------------------------------------------------</w:t>
      </w:r>
    </w:p>
    <w:p w:rsidR="00507D2D" w:rsidRPr="00507D2D" w:rsidRDefault="00507D2D" w:rsidP="00507D2D">
      <w:pPr>
        <w:widowControl w:val="0"/>
        <w:spacing w:after="120"/>
        <w:rPr>
          <w:rFonts w:ascii="Arial" w:eastAsia="Times New Roman" w:hAnsi="Arial" w:cs="Arial"/>
          <w:color w:val="000000"/>
          <w:kern w:val="28"/>
          <w:sz w:val="16"/>
          <w:szCs w:val="16"/>
          <w:lang w:eastAsia="zh-CN"/>
          <w14:cntxtAlts/>
        </w:rPr>
      </w:pPr>
      <w:r w:rsidRPr="00507D2D">
        <w:rPr>
          <w:rFonts w:ascii="Arial" w:eastAsia="Comic Sans MS" w:hAnsi="Arial" w:cs="Arial"/>
          <w:b/>
          <w:color w:val="000000" w:themeColor="text1"/>
          <w:kern w:val="28"/>
          <w:sz w:val="18"/>
          <w:szCs w:val="18"/>
          <w:lang w:eastAsia="zh-CN"/>
          <w14:ligatures w14:val="standard"/>
          <w14:cntxtAlts/>
        </w:rPr>
        <w:t xml:space="preserve">                                                                                  </w:t>
      </w:r>
      <w:r w:rsidRPr="00507D2D">
        <w:rPr>
          <w:rFonts w:ascii="Arial" w:eastAsia="Times New Roman" w:hAnsi="Arial" w:cs="Arial"/>
          <w:color w:val="000000"/>
          <w:kern w:val="28"/>
          <w:sz w:val="16"/>
          <w:szCs w:val="16"/>
          <w:lang w:eastAsia="zh-CN"/>
          <w14:cntxtAlts/>
        </w:rPr>
        <w:t xml:space="preserve">        </w:t>
      </w:r>
    </w:p>
    <w:p w:rsidR="00507D2D" w:rsidRPr="00507D2D" w:rsidRDefault="00507D2D" w:rsidP="00507D2D">
      <w:pPr>
        <w:widowControl w:val="0"/>
        <w:rPr>
          <w:rFonts w:ascii="Arial" w:eastAsia="Times New Roman" w:hAnsi="Arial" w:cs="Arial"/>
          <w:b/>
          <w:color w:val="000000"/>
          <w:kern w:val="28"/>
          <w:sz w:val="20"/>
          <w:szCs w:val="20"/>
          <w:lang w:eastAsia="zh-CN"/>
          <w14:cntxtAlts/>
        </w:rPr>
      </w:pPr>
      <w:r w:rsidRPr="00507D2D">
        <w:rPr>
          <w:rFonts w:ascii="Arial" w:eastAsia="Times New Roman" w:hAnsi="Arial" w:cs="Arial"/>
          <w:b/>
          <w:color w:val="000000"/>
          <w:kern w:val="28"/>
          <w:sz w:val="20"/>
          <w:szCs w:val="20"/>
          <w:lang w:eastAsia="zh-CN"/>
          <w14:cntxtAlts/>
        </w:rPr>
        <w:t xml:space="preserve">Please complete &amp; mail to Terry with a check or money order </w:t>
      </w:r>
      <w:r w:rsidR="00F16161">
        <w:rPr>
          <w:rFonts w:ascii="Arial" w:eastAsia="Times New Roman" w:hAnsi="Arial" w:cs="Arial"/>
          <w:b/>
          <w:color w:val="000000"/>
          <w:kern w:val="28"/>
          <w:sz w:val="20"/>
          <w:szCs w:val="20"/>
          <w:lang w:eastAsia="zh-CN"/>
          <w14:cntxtAlts/>
        </w:rPr>
        <w:t>to:</w:t>
      </w:r>
    </w:p>
    <w:p w:rsidR="00507D2D" w:rsidRPr="00507D2D" w:rsidRDefault="00507D2D" w:rsidP="00507D2D">
      <w:pPr>
        <w:widowControl w:val="0"/>
        <w:rPr>
          <w:rFonts w:ascii="Arial" w:eastAsia="Times New Roman" w:hAnsi="Arial" w:cs="Arial"/>
          <w:b/>
          <w:color w:val="000000"/>
          <w:kern w:val="28"/>
          <w:sz w:val="20"/>
          <w:szCs w:val="20"/>
          <w:u w:val="single"/>
          <w:lang w:eastAsia="zh-CN"/>
          <w14:cntxtAlts/>
        </w:rPr>
      </w:pPr>
    </w:p>
    <w:p w:rsidR="00507D2D" w:rsidRPr="00507D2D" w:rsidRDefault="00507D2D" w:rsidP="00507D2D">
      <w:pPr>
        <w:widowControl w:val="0"/>
        <w:rPr>
          <w:rFonts w:ascii="Arial" w:eastAsia="Times New Roman" w:hAnsi="Arial" w:cs="Arial"/>
          <w:color w:val="000000"/>
          <w:kern w:val="28"/>
          <w:sz w:val="20"/>
          <w:szCs w:val="20"/>
          <w:lang w:eastAsia="zh-CN"/>
          <w14:cntxtAlts/>
        </w:rPr>
      </w:pPr>
      <w:r w:rsidRPr="00507D2D">
        <w:rPr>
          <w:rFonts w:ascii="Arial" w:eastAsia="Times New Roman" w:hAnsi="Arial" w:cs="Arial"/>
          <w:b/>
          <w:color w:val="000000"/>
          <w:kern w:val="28"/>
          <w:sz w:val="20"/>
          <w:szCs w:val="20"/>
          <w:u w:val="single"/>
          <w:lang w:eastAsia="zh-CN"/>
          <w14:cntxtAlts/>
        </w:rPr>
        <w:t>Make check payable to:</w:t>
      </w:r>
      <w:r w:rsidRPr="00507D2D">
        <w:rPr>
          <w:rFonts w:ascii="Arial" w:eastAsia="Times New Roman" w:hAnsi="Arial" w:cs="Arial"/>
          <w:color w:val="000000"/>
          <w:kern w:val="28"/>
          <w:sz w:val="20"/>
          <w:szCs w:val="20"/>
          <w:lang w:eastAsia="zh-CN"/>
          <w14:cntxtAlts/>
        </w:rPr>
        <w:t xml:space="preserve"> </w:t>
      </w:r>
      <w:r>
        <w:rPr>
          <w:rFonts w:ascii="Arial" w:eastAsia="Times New Roman" w:hAnsi="Arial" w:cs="Arial"/>
          <w:b/>
          <w:color w:val="000000"/>
          <w:kern w:val="28"/>
          <w:sz w:val="20"/>
          <w:szCs w:val="20"/>
          <w:lang w:eastAsia="zh-CN"/>
          <w14:cntxtAlts/>
        </w:rPr>
        <w:t>Hope Enrichment Center, PC</w:t>
      </w:r>
    </w:p>
    <w:p w:rsidR="00507D2D" w:rsidRPr="00507D2D" w:rsidRDefault="00507D2D" w:rsidP="00507D2D">
      <w:pPr>
        <w:widowControl w:val="0"/>
        <w:rPr>
          <w:rFonts w:ascii="Arial" w:eastAsia="Times New Roman" w:hAnsi="Arial" w:cs="Arial"/>
          <w:b/>
          <w:color w:val="000000"/>
          <w:kern w:val="28"/>
          <w:sz w:val="20"/>
          <w:szCs w:val="20"/>
          <w:u w:val="single"/>
          <w:lang w:eastAsia="zh-CN"/>
          <w14:cntxtAlts/>
        </w:rPr>
      </w:pPr>
    </w:p>
    <w:p w:rsidR="00507D2D" w:rsidRDefault="00507D2D" w:rsidP="00507D2D">
      <w:pPr>
        <w:widowControl w:val="0"/>
        <w:rPr>
          <w:rFonts w:ascii="Arial" w:eastAsia="Times New Roman" w:hAnsi="Arial" w:cs="Arial"/>
          <w:b/>
          <w:color w:val="000000"/>
          <w:kern w:val="28"/>
          <w:sz w:val="20"/>
          <w:szCs w:val="20"/>
          <w:lang w:eastAsia="zh-CN"/>
          <w14:cntxtAlts/>
        </w:rPr>
      </w:pPr>
      <w:r w:rsidRPr="00507D2D">
        <w:rPr>
          <w:rFonts w:ascii="Arial" w:eastAsia="Times New Roman" w:hAnsi="Arial" w:cs="Arial"/>
          <w:b/>
          <w:color w:val="000000"/>
          <w:kern w:val="28"/>
          <w:sz w:val="20"/>
          <w:szCs w:val="20"/>
          <w:u w:val="single"/>
          <w:lang w:eastAsia="zh-CN"/>
          <w14:cntxtAlts/>
        </w:rPr>
        <w:t>Address:</w:t>
      </w:r>
      <w:r w:rsidRPr="00507D2D">
        <w:rPr>
          <w:rFonts w:ascii="Arial" w:eastAsia="Times New Roman" w:hAnsi="Arial" w:cs="Arial"/>
          <w:color w:val="000000"/>
          <w:kern w:val="28"/>
          <w:sz w:val="20"/>
          <w:szCs w:val="20"/>
          <w:lang w:eastAsia="zh-CN"/>
          <w14:cntxtAlts/>
        </w:rPr>
        <w:t xml:space="preserve">                  </w:t>
      </w:r>
      <w:r>
        <w:rPr>
          <w:rFonts w:ascii="Arial" w:eastAsia="Times New Roman" w:hAnsi="Arial" w:cs="Arial"/>
          <w:b/>
          <w:color w:val="000000"/>
          <w:kern w:val="28"/>
          <w:sz w:val="20"/>
          <w:szCs w:val="20"/>
          <w:lang w:eastAsia="zh-CN"/>
          <w14:cntxtAlts/>
        </w:rPr>
        <w:t>7300 W. College Dr.</w:t>
      </w:r>
    </w:p>
    <w:p w:rsidR="00507D2D" w:rsidRDefault="00507D2D" w:rsidP="00507D2D">
      <w:pPr>
        <w:widowControl w:val="0"/>
        <w:rPr>
          <w:rFonts w:ascii="Arial" w:eastAsia="Times New Roman" w:hAnsi="Arial" w:cs="Arial"/>
          <w:b/>
          <w:color w:val="000000"/>
          <w:kern w:val="28"/>
          <w:sz w:val="20"/>
          <w:szCs w:val="20"/>
          <w:lang w:eastAsia="zh-CN"/>
          <w14:cntxtAlts/>
        </w:rPr>
      </w:pPr>
      <w:r>
        <w:rPr>
          <w:rFonts w:ascii="Arial" w:eastAsia="Times New Roman" w:hAnsi="Arial" w:cs="Arial"/>
          <w:b/>
          <w:color w:val="000000"/>
          <w:kern w:val="28"/>
          <w:sz w:val="20"/>
          <w:szCs w:val="20"/>
          <w:lang w:eastAsia="zh-CN"/>
          <w14:cntxtAlts/>
        </w:rPr>
        <w:tab/>
      </w:r>
      <w:r>
        <w:rPr>
          <w:rFonts w:ascii="Arial" w:eastAsia="Times New Roman" w:hAnsi="Arial" w:cs="Arial"/>
          <w:b/>
          <w:color w:val="000000"/>
          <w:kern w:val="28"/>
          <w:sz w:val="20"/>
          <w:szCs w:val="20"/>
          <w:lang w:eastAsia="zh-CN"/>
          <w14:cntxtAlts/>
        </w:rPr>
        <w:tab/>
        <w:t xml:space="preserve">        Suite 203</w:t>
      </w:r>
    </w:p>
    <w:p w:rsidR="00507D2D" w:rsidRPr="00507D2D" w:rsidRDefault="00507D2D" w:rsidP="00507D2D">
      <w:pPr>
        <w:widowControl w:val="0"/>
        <w:rPr>
          <w:rFonts w:ascii="Arial" w:eastAsia="Times New Roman" w:hAnsi="Arial" w:cs="Arial"/>
          <w:b/>
          <w:color w:val="000000"/>
          <w:kern w:val="28"/>
          <w:sz w:val="20"/>
          <w:szCs w:val="20"/>
          <w:lang w:eastAsia="zh-CN"/>
          <w14:cntxtAlts/>
        </w:rPr>
      </w:pPr>
      <w:r>
        <w:rPr>
          <w:rFonts w:ascii="Arial" w:eastAsia="Times New Roman" w:hAnsi="Arial" w:cs="Arial"/>
          <w:b/>
          <w:color w:val="000000"/>
          <w:kern w:val="28"/>
          <w:sz w:val="20"/>
          <w:szCs w:val="20"/>
          <w:lang w:eastAsia="zh-CN"/>
          <w14:cntxtAlts/>
        </w:rPr>
        <w:tab/>
      </w:r>
      <w:r>
        <w:rPr>
          <w:rFonts w:ascii="Arial" w:eastAsia="Times New Roman" w:hAnsi="Arial" w:cs="Arial"/>
          <w:b/>
          <w:color w:val="000000"/>
          <w:kern w:val="28"/>
          <w:sz w:val="20"/>
          <w:szCs w:val="20"/>
          <w:lang w:eastAsia="zh-CN"/>
          <w14:cntxtAlts/>
        </w:rPr>
        <w:tab/>
        <w:t xml:space="preserve">        Palos Heights, IL  60463</w:t>
      </w:r>
    </w:p>
    <w:p w:rsidR="00507D2D" w:rsidRPr="00507D2D" w:rsidRDefault="00507D2D" w:rsidP="00507D2D">
      <w:pPr>
        <w:widowControl w:val="0"/>
        <w:rPr>
          <w:rFonts w:ascii="Arial" w:eastAsia="Times New Roman" w:hAnsi="Arial" w:cs="Arial"/>
          <w:color w:val="000000"/>
          <w:kern w:val="28"/>
          <w:sz w:val="16"/>
          <w:szCs w:val="16"/>
          <w:lang w:eastAsia="zh-CN"/>
          <w14:cntxtAlts/>
        </w:rPr>
      </w:pPr>
    </w:p>
    <w:p w:rsidR="00507D2D" w:rsidRPr="00507D2D" w:rsidRDefault="00507D2D" w:rsidP="00507D2D">
      <w:pPr>
        <w:widowControl w:val="0"/>
        <w:rPr>
          <w:rFonts w:ascii="Arial" w:eastAsia="Times New Roman" w:hAnsi="Arial" w:cs="Arial"/>
          <w:color w:val="000000"/>
          <w:kern w:val="28"/>
          <w:sz w:val="20"/>
          <w:szCs w:val="20"/>
          <w:lang w:eastAsia="zh-CN"/>
          <w14:cntxtAlts/>
        </w:rPr>
      </w:pPr>
      <w:r w:rsidRPr="00507D2D">
        <w:rPr>
          <w:rFonts w:ascii="Arial" w:eastAsia="Times New Roman" w:hAnsi="Arial" w:cs="Arial"/>
          <w:color w:val="000000"/>
          <w:kern w:val="28"/>
          <w:sz w:val="20"/>
          <w:szCs w:val="20"/>
          <w:lang w:eastAsia="zh-CN"/>
          <w14:cntxtAlts/>
        </w:rPr>
        <w:t xml:space="preserve">Please </w:t>
      </w:r>
      <w:r w:rsidRPr="00507D2D">
        <w:rPr>
          <w:rFonts w:ascii="Arial" w:eastAsia="Times New Roman" w:hAnsi="Arial" w:cs="Arial"/>
          <w:b/>
          <w:color w:val="000000"/>
          <w:kern w:val="28"/>
          <w:sz w:val="20"/>
          <w:szCs w:val="20"/>
          <w:lang w:eastAsia="zh-CN"/>
          <w14:cntxtAlts/>
        </w:rPr>
        <w:t>PRINT</w:t>
      </w:r>
      <w:r w:rsidRPr="00507D2D">
        <w:rPr>
          <w:rFonts w:ascii="Arial" w:eastAsia="Times New Roman" w:hAnsi="Arial" w:cs="Arial"/>
          <w:color w:val="000000"/>
          <w:kern w:val="28"/>
          <w:sz w:val="20"/>
          <w:szCs w:val="20"/>
          <w:lang w:eastAsia="zh-CN"/>
          <w14:cntxtAlts/>
        </w:rPr>
        <w:t xml:space="preserve">: Be sure everything is readable. </w:t>
      </w:r>
    </w:p>
    <w:p w:rsidR="00507D2D" w:rsidRPr="00507D2D" w:rsidRDefault="00507D2D" w:rsidP="00507D2D">
      <w:pPr>
        <w:widowControl w:val="0"/>
        <w:rPr>
          <w:rFonts w:ascii="Arial" w:eastAsia="Times New Roman" w:hAnsi="Arial" w:cs="Arial"/>
          <w:b/>
          <w:bCs/>
          <w:color w:val="000000"/>
          <w:kern w:val="28"/>
          <w:sz w:val="20"/>
          <w:szCs w:val="20"/>
          <w:lang w:eastAsia="zh-CN"/>
          <w14:cntxtAlts/>
        </w:rPr>
      </w:pPr>
    </w:p>
    <w:p w:rsidR="00507D2D" w:rsidRPr="00507D2D" w:rsidRDefault="00507D2D" w:rsidP="00507D2D">
      <w:pPr>
        <w:widowControl w:val="0"/>
        <w:spacing w:after="100"/>
        <w:rPr>
          <w:rFonts w:ascii="Arial" w:eastAsia="Times New Roman" w:hAnsi="Arial" w:cs="Arial"/>
          <w:b/>
          <w:bCs/>
          <w:color w:val="000000"/>
          <w:kern w:val="28"/>
          <w:sz w:val="20"/>
          <w:szCs w:val="20"/>
          <w:lang w:eastAsia="zh-CN"/>
          <w14:cntxtAlts/>
        </w:rPr>
      </w:pPr>
      <w:r w:rsidRPr="00507D2D">
        <w:rPr>
          <w:rFonts w:ascii="Arial" w:eastAsia="Times New Roman" w:hAnsi="Arial" w:cs="Arial"/>
          <w:b/>
          <w:bCs/>
          <w:color w:val="000000"/>
          <w:kern w:val="28"/>
          <w:sz w:val="20"/>
          <w:szCs w:val="20"/>
          <w:lang w:eastAsia="zh-CN"/>
          <w14:cntxtAlts/>
        </w:rPr>
        <w:t>Name</w:t>
      </w:r>
      <w:proofErr w:type="gramStart"/>
      <w:r w:rsidRPr="00507D2D">
        <w:rPr>
          <w:rFonts w:ascii="Arial" w:eastAsia="Times New Roman" w:hAnsi="Arial" w:cs="Arial"/>
          <w:b/>
          <w:bCs/>
          <w:color w:val="000000"/>
          <w:kern w:val="28"/>
          <w:sz w:val="20"/>
          <w:szCs w:val="20"/>
          <w:lang w:eastAsia="zh-CN"/>
          <w14:cntxtAlts/>
        </w:rPr>
        <w:t>:_</w:t>
      </w:r>
      <w:proofErr w:type="gramEnd"/>
      <w:r w:rsidRPr="00507D2D">
        <w:rPr>
          <w:rFonts w:ascii="Arial" w:eastAsia="Times New Roman" w:hAnsi="Arial" w:cs="Arial"/>
          <w:b/>
          <w:bCs/>
          <w:color w:val="000000"/>
          <w:kern w:val="28"/>
          <w:sz w:val="20"/>
          <w:szCs w:val="20"/>
          <w:lang w:eastAsia="zh-CN"/>
          <w14:cntxtAlts/>
        </w:rPr>
        <w:t>_______________________________________           Address:______________________________________</w:t>
      </w:r>
    </w:p>
    <w:p w:rsidR="00507D2D" w:rsidRPr="00507D2D" w:rsidRDefault="00507D2D" w:rsidP="00507D2D">
      <w:pPr>
        <w:widowControl w:val="0"/>
        <w:spacing w:after="100"/>
        <w:rPr>
          <w:rFonts w:ascii="Arial" w:eastAsia="Times New Roman" w:hAnsi="Arial" w:cs="Arial"/>
          <w:b/>
          <w:bCs/>
          <w:color w:val="000000"/>
          <w:kern w:val="28"/>
          <w:sz w:val="20"/>
          <w:szCs w:val="20"/>
          <w:lang w:eastAsia="zh-CN"/>
          <w14:cntxtAlts/>
        </w:rPr>
      </w:pPr>
    </w:p>
    <w:p w:rsidR="00507D2D" w:rsidRDefault="00507D2D" w:rsidP="00507D2D">
      <w:pPr>
        <w:widowControl w:val="0"/>
        <w:spacing w:after="100"/>
        <w:rPr>
          <w:rFonts w:ascii="Arial" w:eastAsia="Times New Roman" w:hAnsi="Arial" w:cs="Arial"/>
          <w:b/>
          <w:bCs/>
          <w:color w:val="000000"/>
          <w:kern w:val="28"/>
          <w:sz w:val="20"/>
          <w:szCs w:val="20"/>
          <w:lang w:eastAsia="zh-CN"/>
          <w14:cntxtAlts/>
        </w:rPr>
      </w:pPr>
      <w:r w:rsidRPr="00507D2D">
        <w:rPr>
          <w:rFonts w:ascii="Arial" w:eastAsia="Times New Roman" w:hAnsi="Arial" w:cs="Arial"/>
          <w:b/>
          <w:bCs/>
          <w:color w:val="000000"/>
          <w:kern w:val="28"/>
          <w:sz w:val="20"/>
          <w:szCs w:val="20"/>
          <w:lang w:eastAsia="zh-CN"/>
          <w14:cntxtAlts/>
        </w:rPr>
        <w:t>Email</w:t>
      </w:r>
      <w:proofErr w:type="gramStart"/>
      <w:r w:rsidRPr="00507D2D">
        <w:rPr>
          <w:rFonts w:ascii="Arial" w:eastAsia="Times New Roman" w:hAnsi="Arial" w:cs="Arial"/>
          <w:b/>
          <w:bCs/>
          <w:color w:val="000000"/>
          <w:kern w:val="28"/>
          <w:sz w:val="20"/>
          <w:szCs w:val="20"/>
          <w:lang w:eastAsia="zh-CN"/>
          <w14:cntxtAlts/>
        </w:rPr>
        <w:t>:_</w:t>
      </w:r>
      <w:proofErr w:type="gramEnd"/>
      <w:r w:rsidRPr="00507D2D">
        <w:rPr>
          <w:rFonts w:ascii="Arial" w:eastAsia="Times New Roman" w:hAnsi="Arial" w:cs="Arial"/>
          <w:b/>
          <w:bCs/>
          <w:color w:val="000000"/>
          <w:kern w:val="28"/>
          <w:sz w:val="20"/>
          <w:szCs w:val="20"/>
          <w:lang w:eastAsia="zh-CN"/>
          <w14:cntxtAlts/>
        </w:rPr>
        <w:t>_______________</w:t>
      </w:r>
      <w:r>
        <w:rPr>
          <w:rFonts w:ascii="Arial" w:eastAsia="Times New Roman" w:hAnsi="Arial" w:cs="Arial"/>
          <w:b/>
          <w:bCs/>
          <w:color w:val="000000"/>
          <w:kern w:val="28"/>
          <w:sz w:val="20"/>
          <w:szCs w:val="20"/>
          <w:lang w:eastAsia="zh-CN"/>
          <w14:cntxtAlts/>
        </w:rPr>
        <w:t>__________</w:t>
      </w:r>
      <w:r w:rsidRPr="00507D2D">
        <w:rPr>
          <w:rFonts w:ascii="Arial" w:eastAsia="Times New Roman" w:hAnsi="Arial" w:cs="Arial"/>
          <w:b/>
          <w:bCs/>
          <w:color w:val="000000"/>
          <w:kern w:val="28"/>
          <w:sz w:val="20"/>
          <w:szCs w:val="20"/>
          <w:lang w:eastAsia="zh-CN"/>
          <w14:cntxtAlts/>
        </w:rPr>
        <w:t xml:space="preserve">____ Phone: </w:t>
      </w:r>
      <w:r w:rsidRPr="00507D2D">
        <w:rPr>
          <w:rFonts w:ascii="Arial" w:eastAsia="Times New Roman" w:hAnsi="Arial" w:cs="Arial"/>
          <w:b/>
          <w:bCs/>
          <w:color w:val="000000"/>
          <w:kern w:val="28"/>
          <w:sz w:val="20"/>
          <w:szCs w:val="20"/>
          <w:u w:val="single"/>
          <w:lang w:eastAsia="zh-CN"/>
          <w14:cntxtAlts/>
        </w:rPr>
        <w:t xml:space="preserve">(  </w:t>
      </w:r>
      <w:r>
        <w:rPr>
          <w:rFonts w:ascii="Arial" w:eastAsia="Times New Roman" w:hAnsi="Arial" w:cs="Arial"/>
          <w:b/>
          <w:bCs/>
          <w:color w:val="000000"/>
          <w:kern w:val="28"/>
          <w:sz w:val="20"/>
          <w:szCs w:val="20"/>
          <w:u w:val="single"/>
          <w:lang w:eastAsia="zh-CN"/>
          <w14:cntxtAlts/>
        </w:rPr>
        <w:t xml:space="preserve">   </w:t>
      </w:r>
      <w:r w:rsidRPr="00507D2D">
        <w:rPr>
          <w:rFonts w:ascii="Arial" w:eastAsia="Times New Roman" w:hAnsi="Arial" w:cs="Arial"/>
          <w:b/>
          <w:bCs/>
          <w:color w:val="000000"/>
          <w:kern w:val="28"/>
          <w:sz w:val="20"/>
          <w:szCs w:val="20"/>
          <w:u w:val="single"/>
          <w:lang w:eastAsia="zh-CN"/>
          <w14:cntxtAlts/>
        </w:rPr>
        <w:t xml:space="preserve"> )______________</w:t>
      </w:r>
      <w:r w:rsidRPr="00507D2D">
        <w:rPr>
          <w:rFonts w:ascii="Arial" w:eastAsia="Times New Roman" w:hAnsi="Arial" w:cs="Arial"/>
          <w:b/>
          <w:bCs/>
          <w:color w:val="000000"/>
          <w:kern w:val="28"/>
          <w:sz w:val="20"/>
          <w:szCs w:val="20"/>
          <w:lang w:eastAsia="zh-CN"/>
          <w14:cntxtAlts/>
        </w:rPr>
        <w:t xml:space="preserve">   City:________</w:t>
      </w:r>
      <w:r>
        <w:rPr>
          <w:rFonts w:ascii="Arial" w:eastAsia="Times New Roman" w:hAnsi="Arial" w:cs="Arial"/>
          <w:b/>
          <w:bCs/>
          <w:color w:val="000000"/>
          <w:kern w:val="28"/>
          <w:sz w:val="20"/>
          <w:szCs w:val="20"/>
          <w:lang w:eastAsia="zh-CN"/>
          <w14:cntxtAlts/>
        </w:rPr>
        <w:t>_________</w:t>
      </w:r>
      <w:r w:rsidRPr="00507D2D">
        <w:rPr>
          <w:rFonts w:ascii="Arial" w:eastAsia="Times New Roman" w:hAnsi="Arial" w:cs="Arial"/>
          <w:b/>
          <w:bCs/>
          <w:color w:val="000000"/>
          <w:kern w:val="28"/>
          <w:sz w:val="20"/>
          <w:szCs w:val="20"/>
          <w:lang w:eastAsia="zh-CN"/>
          <w14:cntxtAlts/>
        </w:rPr>
        <w:t xml:space="preserve">___ </w:t>
      </w:r>
    </w:p>
    <w:p w:rsidR="00507D2D" w:rsidRDefault="00507D2D" w:rsidP="00507D2D">
      <w:pPr>
        <w:widowControl w:val="0"/>
        <w:spacing w:after="100"/>
        <w:rPr>
          <w:rFonts w:ascii="Arial" w:eastAsia="Times New Roman" w:hAnsi="Arial" w:cs="Arial"/>
          <w:b/>
          <w:bCs/>
          <w:color w:val="000000"/>
          <w:kern w:val="28"/>
          <w:sz w:val="20"/>
          <w:szCs w:val="20"/>
          <w:lang w:eastAsia="zh-CN"/>
          <w14:cntxtAlts/>
        </w:rPr>
      </w:pPr>
    </w:p>
    <w:p w:rsidR="00507D2D" w:rsidRPr="00507D2D" w:rsidRDefault="00507D2D" w:rsidP="00507D2D">
      <w:pPr>
        <w:widowControl w:val="0"/>
        <w:spacing w:after="100"/>
        <w:rPr>
          <w:rFonts w:ascii="Arial" w:eastAsia="Times New Roman" w:hAnsi="Arial" w:cs="Arial"/>
          <w:b/>
          <w:bCs/>
          <w:color w:val="000000"/>
          <w:kern w:val="28"/>
          <w:sz w:val="20"/>
          <w:szCs w:val="20"/>
          <w:lang w:eastAsia="zh-CN"/>
          <w14:cntxtAlts/>
        </w:rPr>
      </w:pPr>
      <w:r w:rsidRPr="00507D2D">
        <w:rPr>
          <w:rFonts w:ascii="Arial" w:eastAsia="Times New Roman" w:hAnsi="Arial" w:cs="Arial"/>
          <w:b/>
          <w:bCs/>
          <w:color w:val="000000"/>
          <w:kern w:val="28"/>
          <w:sz w:val="20"/>
          <w:szCs w:val="20"/>
          <w:lang w:eastAsia="zh-CN"/>
          <w14:cntxtAlts/>
        </w:rPr>
        <w:t>State</w:t>
      </w:r>
      <w:proofErr w:type="gramStart"/>
      <w:r w:rsidRPr="00507D2D">
        <w:rPr>
          <w:rFonts w:ascii="Arial" w:eastAsia="Times New Roman" w:hAnsi="Arial" w:cs="Arial"/>
          <w:b/>
          <w:bCs/>
          <w:color w:val="000000"/>
          <w:kern w:val="28"/>
          <w:sz w:val="20"/>
          <w:szCs w:val="20"/>
          <w:lang w:eastAsia="zh-CN"/>
          <w14:cntxtAlts/>
        </w:rPr>
        <w:t>:_</w:t>
      </w:r>
      <w:proofErr w:type="gramEnd"/>
      <w:r w:rsidRPr="00507D2D">
        <w:rPr>
          <w:rFonts w:ascii="Arial" w:eastAsia="Times New Roman" w:hAnsi="Arial" w:cs="Arial"/>
          <w:b/>
          <w:bCs/>
          <w:color w:val="000000"/>
          <w:kern w:val="28"/>
          <w:sz w:val="20"/>
          <w:szCs w:val="20"/>
          <w:lang w:eastAsia="zh-CN"/>
          <w14:cntxtAlts/>
        </w:rPr>
        <w:t>_____ Zip Code:___________</w:t>
      </w:r>
    </w:p>
    <w:p w:rsidR="00507D2D" w:rsidRPr="00507D2D" w:rsidRDefault="00507D2D" w:rsidP="00507D2D">
      <w:pPr>
        <w:widowControl w:val="0"/>
        <w:spacing w:after="100"/>
        <w:rPr>
          <w:rFonts w:ascii="Arial" w:eastAsia="Times New Roman" w:hAnsi="Arial" w:cs="Arial"/>
          <w:b/>
          <w:bCs/>
          <w:color w:val="000000"/>
          <w:kern w:val="28"/>
          <w:sz w:val="20"/>
          <w:szCs w:val="20"/>
          <w:lang w:eastAsia="zh-CN"/>
          <w14:cntxtAlts/>
        </w:rPr>
      </w:pPr>
    </w:p>
    <w:p w:rsidR="00507D2D" w:rsidRPr="00507D2D" w:rsidRDefault="00507D2D" w:rsidP="00507D2D">
      <w:pPr>
        <w:widowControl w:val="0"/>
        <w:spacing w:after="100"/>
        <w:rPr>
          <w:rFonts w:ascii="Arial" w:eastAsia="Times New Roman" w:hAnsi="Arial" w:cs="Arial"/>
          <w:b/>
          <w:bCs/>
          <w:color w:val="000000"/>
          <w:kern w:val="28"/>
          <w:sz w:val="20"/>
          <w:szCs w:val="20"/>
          <w:lang w:eastAsia="zh-CN"/>
          <w14:cntxtAlts/>
        </w:rPr>
      </w:pPr>
      <w:r w:rsidRPr="00507D2D">
        <w:rPr>
          <w:rFonts w:ascii="Arial" w:eastAsia="Times New Roman" w:hAnsi="Arial" w:cs="Arial"/>
          <w:b/>
          <w:bCs/>
          <w:color w:val="000000"/>
          <w:kern w:val="28"/>
          <w:sz w:val="20"/>
          <w:szCs w:val="20"/>
          <w:lang w:eastAsia="zh-CN"/>
          <w14:cntxtAlts/>
        </w:rPr>
        <w:t>Type of License</w:t>
      </w:r>
      <w:proofErr w:type="gramStart"/>
      <w:r w:rsidRPr="00507D2D">
        <w:rPr>
          <w:rFonts w:ascii="Arial" w:eastAsia="Times New Roman" w:hAnsi="Arial" w:cs="Arial"/>
          <w:b/>
          <w:bCs/>
          <w:color w:val="000000"/>
          <w:kern w:val="28"/>
          <w:sz w:val="20"/>
          <w:szCs w:val="20"/>
          <w:lang w:eastAsia="zh-CN"/>
          <w14:cntxtAlts/>
        </w:rPr>
        <w:t>:_</w:t>
      </w:r>
      <w:proofErr w:type="gramEnd"/>
      <w:r w:rsidRPr="00507D2D">
        <w:rPr>
          <w:rFonts w:ascii="Arial" w:eastAsia="Times New Roman" w:hAnsi="Arial" w:cs="Arial"/>
          <w:b/>
          <w:bCs/>
          <w:color w:val="000000"/>
          <w:kern w:val="28"/>
          <w:sz w:val="20"/>
          <w:szCs w:val="20"/>
          <w:lang w:eastAsia="zh-CN"/>
          <w14:cntxtAlts/>
        </w:rPr>
        <w:t>________________ #:__________________            State Licensed In:__________________</w:t>
      </w:r>
    </w:p>
    <w:p w:rsidR="00507D2D" w:rsidRPr="00507D2D" w:rsidRDefault="00507D2D" w:rsidP="00507D2D">
      <w:pPr>
        <w:widowControl w:val="0"/>
        <w:spacing w:after="100"/>
        <w:rPr>
          <w:rFonts w:ascii="Arial" w:eastAsia="Times New Roman" w:hAnsi="Arial" w:cs="Arial"/>
          <w:b/>
          <w:bCs/>
          <w:color w:val="000000"/>
          <w:kern w:val="28"/>
          <w:sz w:val="20"/>
          <w:szCs w:val="20"/>
          <w:lang w:eastAsia="zh-CN"/>
          <w14:cntxtAlts/>
        </w:rPr>
      </w:pPr>
    </w:p>
    <w:p w:rsidR="00507D2D" w:rsidRPr="00507D2D" w:rsidRDefault="00507D2D" w:rsidP="00507D2D">
      <w:pPr>
        <w:widowControl w:val="0"/>
        <w:rPr>
          <w:rFonts w:ascii="Arial" w:eastAsia="Times New Roman" w:hAnsi="Arial" w:cs="Arial"/>
          <w:b/>
          <w:bCs/>
          <w:color w:val="000000"/>
          <w:kern w:val="28"/>
          <w:sz w:val="20"/>
          <w:szCs w:val="20"/>
          <w:lang w:eastAsia="zh-CN"/>
          <w14:cntxtAlts/>
        </w:rPr>
      </w:pPr>
      <w:r w:rsidRPr="00507D2D">
        <w:rPr>
          <w:rFonts w:ascii="Arial" w:eastAsia="Times New Roman" w:hAnsi="Arial" w:cs="Arial"/>
          <w:b/>
          <w:bCs/>
          <w:color w:val="000000"/>
          <w:kern w:val="28"/>
          <w:sz w:val="20"/>
          <w:szCs w:val="20"/>
          <w:lang w:eastAsia="zh-CN"/>
          <w14:cntxtAlts/>
        </w:rPr>
        <w:t>If Intern, Name of Supervisor</w:t>
      </w:r>
      <w:proofErr w:type="gramStart"/>
      <w:r w:rsidRPr="00507D2D">
        <w:rPr>
          <w:rFonts w:ascii="Arial" w:eastAsia="Times New Roman" w:hAnsi="Arial" w:cs="Arial"/>
          <w:b/>
          <w:bCs/>
          <w:color w:val="000000"/>
          <w:kern w:val="28"/>
          <w:sz w:val="20"/>
          <w:szCs w:val="20"/>
          <w:lang w:eastAsia="zh-CN"/>
          <w14:cntxtAlts/>
        </w:rPr>
        <w:t>:_</w:t>
      </w:r>
      <w:proofErr w:type="gramEnd"/>
      <w:r w:rsidRPr="00507D2D">
        <w:rPr>
          <w:rFonts w:ascii="Arial" w:eastAsia="Times New Roman" w:hAnsi="Arial" w:cs="Arial"/>
          <w:b/>
          <w:bCs/>
          <w:color w:val="000000"/>
          <w:kern w:val="28"/>
          <w:sz w:val="20"/>
          <w:szCs w:val="20"/>
          <w:lang w:eastAsia="zh-CN"/>
          <w14:cntxtAlts/>
        </w:rPr>
        <w:t xml:space="preserve">________________________    (include letter from them stating their role of           </w:t>
      </w:r>
    </w:p>
    <w:p w:rsidR="00507D2D" w:rsidRPr="00507D2D" w:rsidRDefault="00507D2D" w:rsidP="00507D2D">
      <w:pPr>
        <w:widowControl w:val="0"/>
        <w:spacing w:after="100"/>
        <w:rPr>
          <w:rFonts w:ascii="Arial" w:eastAsia="Times New Roman" w:hAnsi="Arial" w:cs="Arial"/>
          <w:b/>
          <w:bCs/>
          <w:color w:val="000000"/>
          <w:kern w:val="28"/>
          <w:sz w:val="20"/>
          <w:szCs w:val="20"/>
          <w:lang w:eastAsia="zh-CN"/>
          <w14:cntxtAlts/>
        </w:rPr>
      </w:pPr>
      <w:r w:rsidRPr="00507D2D">
        <w:rPr>
          <w:rFonts w:ascii="Arial" w:eastAsia="Times New Roman" w:hAnsi="Arial" w:cs="Arial"/>
          <w:b/>
          <w:bCs/>
          <w:color w:val="000000"/>
          <w:kern w:val="28"/>
          <w:sz w:val="20"/>
          <w:szCs w:val="20"/>
          <w:lang w:eastAsia="zh-CN"/>
          <w14:cntxtAlts/>
        </w:rPr>
        <w:t xml:space="preserve">                                                                                                          </w:t>
      </w:r>
      <w:proofErr w:type="gramStart"/>
      <w:r w:rsidRPr="00507D2D">
        <w:rPr>
          <w:rFonts w:ascii="Arial" w:eastAsia="Times New Roman" w:hAnsi="Arial" w:cs="Arial"/>
          <w:b/>
          <w:bCs/>
          <w:color w:val="000000"/>
          <w:kern w:val="28"/>
          <w:sz w:val="20"/>
          <w:szCs w:val="20"/>
          <w:lang w:eastAsia="zh-CN"/>
          <w14:cntxtAlts/>
        </w:rPr>
        <w:t>supervision</w:t>
      </w:r>
      <w:proofErr w:type="gramEnd"/>
      <w:r w:rsidRPr="00507D2D">
        <w:rPr>
          <w:rFonts w:ascii="Arial" w:eastAsia="Times New Roman" w:hAnsi="Arial" w:cs="Arial"/>
          <w:b/>
          <w:bCs/>
          <w:color w:val="000000"/>
          <w:kern w:val="28"/>
          <w:sz w:val="20"/>
          <w:szCs w:val="20"/>
          <w:lang w:eastAsia="zh-CN"/>
          <w14:cntxtAlts/>
        </w:rPr>
        <w:t xml:space="preserve"> &amp; their license type and number)         </w:t>
      </w:r>
    </w:p>
    <w:p w:rsidR="00507D2D" w:rsidRPr="00507D2D" w:rsidRDefault="00507D2D" w:rsidP="00507D2D">
      <w:pPr>
        <w:widowControl w:val="0"/>
        <w:spacing w:after="100"/>
        <w:rPr>
          <w:rFonts w:ascii="Arial" w:eastAsia="Times New Roman" w:hAnsi="Arial" w:cs="Arial"/>
          <w:b/>
          <w:bCs/>
          <w:color w:val="000000"/>
          <w:kern w:val="28"/>
          <w:sz w:val="20"/>
          <w:szCs w:val="20"/>
          <w:lang w:eastAsia="zh-CN"/>
          <w14:cntxtAlts/>
        </w:rPr>
      </w:pPr>
    </w:p>
    <w:p w:rsidR="00507D2D" w:rsidRPr="00507D2D" w:rsidRDefault="00507D2D" w:rsidP="00507D2D">
      <w:pPr>
        <w:widowControl w:val="0"/>
        <w:rPr>
          <w:rFonts w:ascii="Arial" w:eastAsia="Times New Roman" w:hAnsi="Arial" w:cs="Arial"/>
          <w:b/>
          <w:bCs/>
          <w:color w:val="000000"/>
          <w:kern w:val="28"/>
          <w:sz w:val="20"/>
          <w:szCs w:val="20"/>
          <w:lang w:eastAsia="zh-CN"/>
          <w14:cntxtAlts/>
        </w:rPr>
      </w:pPr>
      <w:r w:rsidRPr="00507D2D">
        <w:rPr>
          <w:rFonts w:ascii="Arial" w:eastAsia="Times New Roman" w:hAnsi="Arial" w:cs="Arial"/>
          <w:b/>
          <w:bCs/>
          <w:color w:val="000000"/>
          <w:kern w:val="28"/>
          <w:sz w:val="20"/>
          <w:szCs w:val="20"/>
          <w:lang w:eastAsia="zh-CN"/>
          <w14:cntxtAlts/>
        </w:rPr>
        <w:t>Type of CE Certificate: LCSW___</w:t>
      </w:r>
      <w:proofErr w:type="gramStart"/>
      <w:r w:rsidRPr="00507D2D">
        <w:rPr>
          <w:rFonts w:ascii="Arial" w:eastAsia="Times New Roman" w:hAnsi="Arial" w:cs="Arial"/>
          <w:b/>
          <w:bCs/>
          <w:color w:val="000000"/>
          <w:kern w:val="28"/>
          <w:sz w:val="20"/>
          <w:szCs w:val="20"/>
          <w:lang w:eastAsia="zh-CN"/>
          <w14:cntxtAlts/>
        </w:rPr>
        <w:t>_  LPC</w:t>
      </w:r>
      <w:proofErr w:type="gramEnd"/>
      <w:r w:rsidRPr="00507D2D">
        <w:rPr>
          <w:rFonts w:ascii="Arial" w:eastAsia="Times New Roman" w:hAnsi="Arial" w:cs="Arial"/>
          <w:b/>
          <w:bCs/>
          <w:color w:val="000000"/>
          <w:kern w:val="28"/>
          <w:sz w:val="20"/>
          <w:szCs w:val="20"/>
          <w:lang w:eastAsia="zh-CN"/>
          <w14:cntxtAlts/>
        </w:rPr>
        <w:t xml:space="preserve">____  Psychologist____ LMFT____ </w:t>
      </w:r>
    </w:p>
    <w:p w:rsidR="00507D2D" w:rsidRPr="00507D2D" w:rsidRDefault="00507D2D" w:rsidP="00507D2D">
      <w:pPr>
        <w:widowControl w:val="0"/>
        <w:rPr>
          <w:rFonts w:ascii="Arial" w:eastAsia="Times New Roman" w:hAnsi="Arial" w:cs="Arial"/>
          <w:b/>
          <w:bCs/>
          <w:color w:val="000000"/>
          <w:kern w:val="28"/>
          <w:sz w:val="20"/>
          <w:szCs w:val="20"/>
          <w:lang w:eastAsia="zh-CN"/>
          <w14:cntxtAlts/>
        </w:rPr>
      </w:pPr>
    </w:p>
    <w:p w:rsidR="00507D2D" w:rsidRPr="00507D2D" w:rsidRDefault="00507D2D" w:rsidP="00507D2D">
      <w:pPr>
        <w:widowControl w:val="0"/>
        <w:rPr>
          <w:rFonts w:ascii="Arial" w:eastAsia="Times New Roman" w:hAnsi="Arial" w:cs="Arial"/>
          <w:b/>
          <w:bCs/>
          <w:color w:val="000000"/>
          <w:kern w:val="28"/>
          <w:sz w:val="20"/>
          <w:szCs w:val="20"/>
          <w:lang w:eastAsia="zh-CN"/>
          <w14:cntxtAlts/>
        </w:rPr>
      </w:pPr>
      <w:r w:rsidRPr="00507D2D">
        <w:rPr>
          <w:rFonts w:ascii="Arial" w:eastAsia="Times New Roman" w:hAnsi="Arial" w:cs="Arial"/>
          <w:b/>
          <w:bCs/>
          <w:color w:val="000000"/>
          <w:kern w:val="28"/>
          <w:sz w:val="20"/>
          <w:szCs w:val="20"/>
          <w:lang w:eastAsia="zh-CN"/>
          <w14:cntxtAlts/>
        </w:rPr>
        <w:t>I have read &amp; understand the consultation requirement</w:t>
      </w:r>
      <w:proofErr w:type="gramStart"/>
      <w:r w:rsidRPr="00507D2D">
        <w:rPr>
          <w:rFonts w:ascii="Arial" w:eastAsia="Times New Roman" w:hAnsi="Arial" w:cs="Arial"/>
          <w:b/>
          <w:bCs/>
          <w:color w:val="000000"/>
          <w:kern w:val="28"/>
          <w:sz w:val="20"/>
          <w:szCs w:val="20"/>
          <w:lang w:eastAsia="zh-CN"/>
          <w14:cntxtAlts/>
        </w:rPr>
        <w:t>:_</w:t>
      </w:r>
      <w:proofErr w:type="gramEnd"/>
      <w:r w:rsidRPr="00507D2D">
        <w:rPr>
          <w:rFonts w:ascii="Arial" w:eastAsia="Times New Roman" w:hAnsi="Arial" w:cs="Arial"/>
          <w:b/>
          <w:bCs/>
          <w:color w:val="000000"/>
          <w:kern w:val="28"/>
          <w:sz w:val="20"/>
          <w:szCs w:val="20"/>
          <w:lang w:eastAsia="zh-CN"/>
          <w14:cntxtAlts/>
        </w:rPr>
        <w:t>___ (Initial)</w:t>
      </w:r>
    </w:p>
    <w:p w:rsidR="00507D2D" w:rsidRPr="00507D2D" w:rsidRDefault="00507D2D" w:rsidP="00507D2D">
      <w:pPr>
        <w:widowControl w:val="0"/>
        <w:rPr>
          <w:rFonts w:ascii="Arial" w:eastAsia="Times New Roman" w:hAnsi="Arial" w:cs="Arial"/>
          <w:b/>
          <w:bCs/>
          <w:color w:val="000000"/>
          <w:kern w:val="28"/>
          <w:sz w:val="20"/>
          <w:szCs w:val="20"/>
          <w:lang w:eastAsia="zh-CN"/>
          <w14:cntxtAlts/>
        </w:rPr>
      </w:pPr>
    </w:p>
    <w:p w:rsidR="00507D2D" w:rsidRPr="00507D2D" w:rsidRDefault="00507D2D" w:rsidP="00507D2D">
      <w:pPr>
        <w:widowControl w:val="0"/>
        <w:rPr>
          <w:rFonts w:ascii="Arial" w:eastAsia="Times New Roman" w:hAnsi="Arial" w:cs="Arial"/>
          <w:b/>
          <w:bCs/>
          <w:color w:val="000000"/>
          <w:kern w:val="28"/>
          <w:sz w:val="20"/>
          <w:szCs w:val="20"/>
          <w:lang w:eastAsia="zh-CN"/>
          <w14:cntxtAlts/>
        </w:rPr>
      </w:pPr>
      <w:r w:rsidRPr="00507D2D">
        <w:rPr>
          <w:rFonts w:ascii="Arial" w:eastAsia="Times New Roman" w:hAnsi="Arial" w:cs="Arial"/>
          <w:b/>
          <w:bCs/>
          <w:color w:val="000000"/>
          <w:kern w:val="28"/>
          <w:sz w:val="20"/>
          <w:szCs w:val="20"/>
          <w:lang w:eastAsia="zh-CN"/>
          <w14:cntxtAlts/>
        </w:rPr>
        <w:t>I have read &amp; understand the cancellation policy: ____ (Initial)</w:t>
      </w:r>
    </w:p>
    <w:p w:rsidR="00507D2D" w:rsidRPr="00507D2D" w:rsidRDefault="00507D2D" w:rsidP="00507D2D">
      <w:pPr>
        <w:widowControl w:val="0"/>
        <w:rPr>
          <w:rFonts w:ascii="Arial" w:eastAsia="Times New Roman" w:hAnsi="Arial" w:cs="Arial"/>
          <w:b/>
          <w:bCs/>
          <w:color w:val="000000"/>
          <w:kern w:val="28"/>
          <w:sz w:val="20"/>
          <w:szCs w:val="20"/>
          <w:lang w:eastAsia="zh-CN"/>
          <w14:cntxtAlts/>
        </w:rPr>
      </w:pPr>
    </w:p>
    <w:p w:rsidR="00507D2D" w:rsidRDefault="00507D2D" w:rsidP="00507D2D">
      <w:pPr>
        <w:rPr>
          <w:rFonts w:ascii="Arial" w:hAnsi="Arial" w:cs="Arial"/>
          <w:sz w:val="20"/>
          <w:szCs w:val="20"/>
        </w:rPr>
      </w:pPr>
      <w:r w:rsidRPr="00507D2D">
        <w:rPr>
          <w:rFonts w:ascii="Arial" w:eastAsia="Times New Roman" w:hAnsi="Arial" w:cs="Arial"/>
          <w:b/>
          <w:bCs/>
          <w:color w:val="000000"/>
          <w:kern w:val="28"/>
          <w:sz w:val="20"/>
          <w:szCs w:val="20"/>
          <w:lang w:eastAsia="zh-CN"/>
          <w14:cntxtAlts/>
        </w:rPr>
        <w:t>I have read &amp; agree to the Notice of Disclosure:    Signature</w:t>
      </w:r>
      <w:proofErr w:type="gramStart"/>
      <w:r w:rsidRPr="00507D2D">
        <w:rPr>
          <w:rFonts w:ascii="Arial" w:eastAsia="Times New Roman" w:hAnsi="Arial" w:cs="Arial"/>
          <w:b/>
          <w:bCs/>
          <w:color w:val="000000"/>
          <w:kern w:val="28"/>
          <w:sz w:val="20"/>
          <w:szCs w:val="20"/>
          <w:lang w:eastAsia="zh-CN"/>
          <w14:cntxtAlts/>
        </w:rPr>
        <w:t>:_</w:t>
      </w:r>
      <w:proofErr w:type="gramEnd"/>
      <w:r w:rsidRPr="00507D2D">
        <w:rPr>
          <w:rFonts w:ascii="Arial" w:eastAsia="Times New Roman" w:hAnsi="Arial" w:cs="Arial"/>
          <w:b/>
          <w:bCs/>
          <w:color w:val="000000"/>
          <w:kern w:val="28"/>
          <w:sz w:val="20"/>
          <w:szCs w:val="20"/>
          <w:lang w:eastAsia="zh-CN"/>
          <w14:cntxtAlts/>
        </w:rPr>
        <w:t>_______________</w:t>
      </w:r>
      <w:r>
        <w:rPr>
          <w:rFonts w:ascii="Arial" w:eastAsia="Times New Roman" w:hAnsi="Arial" w:cs="Arial"/>
          <w:b/>
          <w:bCs/>
          <w:color w:val="000000"/>
          <w:kern w:val="28"/>
          <w:sz w:val="20"/>
          <w:szCs w:val="20"/>
          <w:lang w:eastAsia="zh-CN"/>
          <w14:cntxtAlts/>
        </w:rPr>
        <w:t>_________</w:t>
      </w:r>
      <w:r w:rsidRPr="00507D2D">
        <w:rPr>
          <w:rFonts w:ascii="Arial" w:eastAsia="Times New Roman" w:hAnsi="Arial" w:cs="Arial"/>
          <w:b/>
          <w:bCs/>
          <w:color w:val="000000"/>
          <w:kern w:val="28"/>
          <w:sz w:val="20"/>
          <w:szCs w:val="20"/>
          <w:lang w:eastAsia="zh-CN"/>
          <w14:cntxtAlts/>
        </w:rPr>
        <w:t>_____</w:t>
      </w:r>
      <w:r>
        <w:rPr>
          <w:rFonts w:ascii="Arial" w:eastAsia="Times New Roman" w:hAnsi="Arial" w:cs="Arial"/>
          <w:b/>
          <w:bCs/>
          <w:color w:val="000000"/>
          <w:kern w:val="28"/>
          <w:sz w:val="20"/>
          <w:szCs w:val="20"/>
          <w:lang w:eastAsia="zh-CN"/>
          <w14:cntxtAlts/>
        </w:rPr>
        <w:t xml:space="preserve">  Date:  _________</w:t>
      </w:r>
    </w:p>
    <w:p w:rsidR="00507D2D" w:rsidRPr="007260CF" w:rsidRDefault="00507D2D" w:rsidP="0090400B">
      <w:pPr>
        <w:rPr>
          <w:rFonts w:ascii="Arial" w:hAnsi="Arial" w:cs="Arial"/>
        </w:rPr>
      </w:pPr>
    </w:p>
    <w:sectPr w:rsidR="00507D2D" w:rsidRPr="007260CF" w:rsidSect="009E42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F63"/>
    <w:multiLevelType w:val="multilevel"/>
    <w:tmpl w:val="E5C8B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E0ADC"/>
    <w:multiLevelType w:val="multilevel"/>
    <w:tmpl w:val="8444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3302A"/>
    <w:multiLevelType w:val="hybridMultilevel"/>
    <w:tmpl w:val="D244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335E0"/>
    <w:multiLevelType w:val="hybridMultilevel"/>
    <w:tmpl w:val="E426011E"/>
    <w:lvl w:ilvl="0" w:tplc="A2BC910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C0638"/>
    <w:multiLevelType w:val="multilevel"/>
    <w:tmpl w:val="9942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C4"/>
    <w:rsid w:val="00014D91"/>
    <w:rsid w:val="000D23F4"/>
    <w:rsid w:val="00253952"/>
    <w:rsid w:val="002B3EC4"/>
    <w:rsid w:val="00507D2D"/>
    <w:rsid w:val="00563159"/>
    <w:rsid w:val="007260CF"/>
    <w:rsid w:val="00734DA7"/>
    <w:rsid w:val="007D6D5F"/>
    <w:rsid w:val="008B5695"/>
    <w:rsid w:val="0090400B"/>
    <w:rsid w:val="00951249"/>
    <w:rsid w:val="009B75B0"/>
    <w:rsid w:val="009E42B0"/>
    <w:rsid w:val="009F374B"/>
    <w:rsid w:val="00A6088C"/>
    <w:rsid w:val="00AF0096"/>
    <w:rsid w:val="00AF4C4F"/>
    <w:rsid w:val="00CF1CDA"/>
    <w:rsid w:val="00D600D1"/>
    <w:rsid w:val="00D615DD"/>
    <w:rsid w:val="00DA6E66"/>
    <w:rsid w:val="00E32065"/>
    <w:rsid w:val="00F16161"/>
    <w:rsid w:val="00F6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D2516-6ACB-47D4-9D6E-316DF822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pple-converted-space">
    <w:name w:val="apple-converted-space"/>
    <w:basedOn w:val="DefaultParagraphFont"/>
    <w:rsid w:val="009E42B0"/>
  </w:style>
  <w:style w:type="paragraph" w:styleId="NormalWeb">
    <w:name w:val="Normal (Web)"/>
    <w:basedOn w:val="Normal"/>
    <w:uiPriority w:val="99"/>
    <w:semiHidden/>
    <w:unhideWhenUsed/>
    <w:rsid w:val="0095124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0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7772">
      <w:bodyDiv w:val="1"/>
      <w:marLeft w:val="0"/>
      <w:marRight w:val="0"/>
      <w:marTop w:val="0"/>
      <w:marBottom w:val="0"/>
      <w:divBdr>
        <w:top w:val="none" w:sz="0" w:space="0" w:color="auto"/>
        <w:left w:val="none" w:sz="0" w:space="0" w:color="auto"/>
        <w:bottom w:val="none" w:sz="0" w:space="0" w:color="auto"/>
        <w:right w:val="none" w:sz="0" w:space="0" w:color="auto"/>
      </w:divBdr>
    </w:div>
    <w:div w:id="20610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peenrichmentcen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cherep1270@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4</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cherep</dc:creator>
  <cp:keywords/>
  <dc:description/>
  <cp:lastModifiedBy>carrie cherep</cp:lastModifiedBy>
  <cp:revision>4</cp:revision>
  <cp:lastPrinted>2016-02-08T16:59:00Z</cp:lastPrinted>
  <dcterms:created xsi:type="dcterms:W3CDTF">2016-02-08T16:59:00Z</dcterms:created>
  <dcterms:modified xsi:type="dcterms:W3CDTF">2016-02-08T20:42:00Z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